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76" w:tblpY="-36"/>
        <w:tblW w:w="10527" w:type="dxa"/>
        <w:tblLook w:val="01E0" w:firstRow="1" w:lastRow="1" w:firstColumn="1" w:lastColumn="1" w:noHBand="0" w:noVBand="0"/>
      </w:tblPr>
      <w:tblGrid>
        <w:gridCol w:w="4644"/>
        <w:gridCol w:w="5883"/>
      </w:tblGrid>
      <w:tr w:rsidR="004E680F" w:rsidRPr="00C95A45" w:rsidTr="000215CF">
        <w:trPr>
          <w:trHeight w:val="510"/>
        </w:trPr>
        <w:tc>
          <w:tcPr>
            <w:tcW w:w="4644" w:type="dxa"/>
            <w:shd w:val="clear" w:color="auto" w:fill="auto"/>
          </w:tcPr>
          <w:p w:rsidR="004E680F" w:rsidRPr="00C95A45" w:rsidRDefault="004E680F" w:rsidP="000215CF">
            <w:pPr>
              <w:spacing w:after="0" w:line="320" w:lineRule="exact"/>
              <w:jc w:val="both"/>
              <w:rPr>
                <w:rFonts w:ascii="Times New Roman" w:eastAsia="Arial" w:hAnsi="Times New Roman"/>
                <w:sz w:val="24"/>
                <w:szCs w:val="24"/>
              </w:rPr>
            </w:pPr>
            <w:r w:rsidRPr="00C95A45">
              <w:rPr>
                <w:rFonts w:ascii="Times New Roman" w:eastAsia="Arial" w:hAnsi="Times New Roman"/>
                <w:sz w:val="24"/>
                <w:szCs w:val="24"/>
                <w:lang w:val="vi-VN"/>
              </w:rPr>
              <w:t xml:space="preserve">PHÒNG GD&amp;ĐT </w:t>
            </w:r>
            <w:r w:rsidRPr="00C95A45">
              <w:rPr>
                <w:rFonts w:ascii="Times New Roman" w:eastAsia="Arial" w:hAnsi="Times New Roman"/>
                <w:sz w:val="24"/>
                <w:szCs w:val="24"/>
              </w:rPr>
              <w:t>QUẬN HÀ ĐÔNG</w:t>
            </w:r>
          </w:p>
          <w:p w:rsidR="004E680F" w:rsidRPr="00C95A45" w:rsidRDefault="004E680F" w:rsidP="000215CF">
            <w:pPr>
              <w:spacing w:after="0" w:line="320" w:lineRule="exact"/>
              <w:jc w:val="both"/>
              <w:rPr>
                <w:rFonts w:ascii="Times New Roman" w:eastAsia="Arial" w:hAnsi="Times New Roman"/>
                <w:b/>
                <w:sz w:val="24"/>
                <w:szCs w:val="24"/>
              </w:rPr>
            </w:pPr>
            <w:r w:rsidRPr="00C95A45">
              <w:rPr>
                <w:rFonts w:ascii="Times New Roman" w:eastAsia="Arial" w:hAnsi="Times New Roman"/>
                <w:sz w:val="24"/>
                <w:szCs w:val="24"/>
                <w:lang w:val="vi-VN"/>
              </w:rPr>
              <w:t xml:space="preserve">      </w:t>
            </w:r>
            <w:r w:rsidRPr="00C95A45">
              <w:rPr>
                <w:rFonts w:ascii="Times New Roman" w:eastAsia="Arial" w:hAnsi="Times New Roman"/>
                <w:b/>
                <w:sz w:val="24"/>
                <w:szCs w:val="24"/>
                <w:lang w:val="vi-VN"/>
              </w:rPr>
              <w:t xml:space="preserve">TRƯỜNG THCS </w:t>
            </w:r>
            <w:r w:rsidRPr="00C95A45">
              <w:rPr>
                <w:rFonts w:ascii="Times New Roman" w:eastAsia="Arial" w:hAnsi="Times New Roman"/>
                <w:b/>
                <w:sz w:val="24"/>
                <w:szCs w:val="24"/>
              </w:rPr>
              <w:t>KIẾN HƯNG</w:t>
            </w:r>
          </w:p>
          <w:p w:rsidR="004E680F" w:rsidRPr="00C95A45" w:rsidRDefault="004E680F" w:rsidP="000215CF">
            <w:pPr>
              <w:tabs>
                <w:tab w:val="left" w:pos="720"/>
                <w:tab w:val="left" w:pos="1440"/>
                <w:tab w:val="center" w:pos="2091"/>
              </w:tabs>
              <w:spacing w:after="0" w:line="320" w:lineRule="exact"/>
              <w:jc w:val="both"/>
              <w:rPr>
                <w:rFonts w:ascii="Times New Roman" w:eastAsia="Arial" w:hAnsi="Times New Roman"/>
                <w:b/>
                <w:sz w:val="24"/>
                <w:szCs w:val="24"/>
              </w:rPr>
            </w:pPr>
            <w:r w:rsidRPr="00C95A45">
              <w:rPr>
                <w:rFonts w:ascii="Times New Roman" w:eastAsia="Arial" w:hAnsi="Times New Roman"/>
                <w:sz w:val="24"/>
                <w:szCs w:val="24"/>
                <w:lang w:val="vi-VN"/>
              </w:rPr>
              <w:tab/>
              <w:t xml:space="preserve">           </w:t>
            </w:r>
          </w:p>
        </w:tc>
        <w:tc>
          <w:tcPr>
            <w:tcW w:w="5883" w:type="dxa"/>
            <w:shd w:val="clear" w:color="auto" w:fill="auto"/>
          </w:tcPr>
          <w:p w:rsidR="004E680F" w:rsidRPr="00C95A45" w:rsidRDefault="004E680F" w:rsidP="000215CF">
            <w:pPr>
              <w:spacing w:after="0" w:line="320" w:lineRule="exact"/>
              <w:jc w:val="center"/>
              <w:rPr>
                <w:rFonts w:ascii="Times New Roman" w:eastAsia="Arial" w:hAnsi="Times New Roman"/>
                <w:sz w:val="24"/>
                <w:szCs w:val="24"/>
                <w:lang w:val="vi-VN"/>
              </w:rPr>
            </w:pPr>
            <w:r w:rsidRPr="00C95A45">
              <w:rPr>
                <w:rFonts w:ascii="Times New Roman" w:eastAsia="Arial" w:hAnsi="Times New Roman"/>
                <w:sz w:val="24"/>
                <w:szCs w:val="24"/>
                <w:lang w:val="vi-VN"/>
              </w:rPr>
              <w:t>CỘNG HOÀ XÃ HỘI CHỦ NGHĨA VIỆT NAM</w:t>
            </w:r>
          </w:p>
          <w:p w:rsidR="004E680F" w:rsidRPr="00C95A45" w:rsidRDefault="004E680F" w:rsidP="000215CF">
            <w:pPr>
              <w:spacing w:after="0" w:line="320" w:lineRule="exact"/>
              <w:jc w:val="center"/>
              <w:rPr>
                <w:rFonts w:ascii="Times New Roman" w:eastAsia="Arial" w:hAnsi="Times New Roman"/>
                <w:b/>
                <w:sz w:val="24"/>
                <w:szCs w:val="24"/>
                <w:lang w:val="vi-VN"/>
              </w:rPr>
            </w:pPr>
            <w:r w:rsidRPr="00C95A45">
              <w:rPr>
                <w:rFonts w:ascii="Times New Roman" w:hAnsi="Times New Roman"/>
                <w:noProof/>
                <w:sz w:val="24"/>
                <w:szCs w:val="24"/>
              </w:rPr>
              <mc:AlternateContent>
                <mc:Choice Requires="wps">
                  <w:drawing>
                    <wp:anchor distT="4294967295" distB="4294967295" distL="114300" distR="114300" simplePos="0" relativeHeight="251666432" behindDoc="0" locked="0" layoutInCell="1" allowOverlap="1" wp14:anchorId="58CD96D8" wp14:editId="6220BB2D">
                      <wp:simplePos x="0" y="0"/>
                      <wp:positionH relativeFrom="column">
                        <wp:posOffset>937895</wp:posOffset>
                      </wp:positionH>
                      <wp:positionV relativeFrom="paragraph">
                        <wp:posOffset>215264</wp:posOffset>
                      </wp:positionV>
                      <wp:extent cx="165100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80F50" id="Straight Connector 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85pt,16.95pt" to="203.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wQS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"/>
                  </w:pict>
                </mc:Fallback>
              </mc:AlternateContent>
            </w:r>
            <w:r w:rsidRPr="00C95A45">
              <w:rPr>
                <w:rFonts w:ascii="Times New Roman" w:eastAsia="Arial" w:hAnsi="Times New Roman"/>
                <w:b/>
                <w:sz w:val="24"/>
                <w:szCs w:val="24"/>
                <w:lang w:val="vi-VN"/>
              </w:rPr>
              <w:t>Độc lập - Tự do - Hạnh phúc</w:t>
            </w:r>
          </w:p>
          <w:p w:rsidR="004E680F" w:rsidRPr="00C95A45" w:rsidRDefault="004E680F" w:rsidP="000215CF">
            <w:pPr>
              <w:spacing w:after="0" w:line="320" w:lineRule="exact"/>
              <w:jc w:val="both"/>
              <w:rPr>
                <w:rFonts w:ascii="Times New Roman" w:eastAsia="Arial" w:hAnsi="Times New Roman"/>
                <w:i/>
                <w:sz w:val="24"/>
                <w:szCs w:val="24"/>
                <w:lang w:val="vi-VN"/>
              </w:rPr>
            </w:pPr>
            <w:r w:rsidRPr="00C95A45">
              <w:rPr>
                <w:rFonts w:ascii="Times New Roman" w:eastAsia="Arial" w:hAnsi="Times New Roman"/>
                <w:i/>
                <w:sz w:val="24"/>
                <w:szCs w:val="24"/>
                <w:lang w:val="vi-VN"/>
              </w:rPr>
              <w:t xml:space="preserve">      </w:t>
            </w:r>
          </w:p>
          <w:p w:rsidR="004E680F" w:rsidRPr="00C95A45" w:rsidRDefault="004E680F" w:rsidP="000215CF">
            <w:pPr>
              <w:spacing w:after="0" w:line="320" w:lineRule="exact"/>
              <w:jc w:val="center"/>
              <w:rPr>
                <w:rFonts w:ascii="Times New Roman" w:eastAsia="Arial" w:hAnsi="Times New Roman"/>
                <w:i/>
                <w:sz w:val="24"/>
                <w:szCs w:val="24"/>
                <w:lang w:val="vi-VN"/>
              </w:rPr>
            </w:pPr>
            <w:r>
              <w:rPr>
                <w:rFonts w:ascii="Times New Roman" w:eastAsia="Arial" w:hAnsi="Times New Roman"/>
                <w:i/>
                <w:sz w:val="24"/>
                <w:szCs w:val="24"/>
              </w:rPr>
              <w:t xml:space="preserve">         </w:t>
            </w:r>
            <w:r w:rsidRPr="00C95A45">
              <w:rPr>
                <w:rFonts w:ascii="Times New Roman" w:eastAsia="Arial" w:hAnsi="Times New Roman"/>
                <w:i/>
                <w:sz w:val="24"/>
                <w:szCs w:val="24"/>
                <w:lang w:val="vi-VN"/>
              </w:rPr>
              <w:t>Kiế</w:t>
            </w:r>
            <w:r>
              <w:rPr>
                <w:rFonts w:ascii="Times New Roman" w:eastAsia="Arial" w:hAnsi="Times New Roman"/>
                <w:i/>
                <w:sz w:val="24"/>
                <w:szCs w:val="24"/>
                <w:lang w:val="vi-VN"/>
              </w:rPr>
              <w:t>n Hưng, ngày 12  tháng 0</w:t>
            </w:r>
            <w:r w:rsidRPr="00C95A45">
              <w:rPr>
                <w:rFonts w:ascii="Times New Roman" w:eastAsia="Arial" w:hAnsi="Times New Roman"/>
                <w:i/>
                <w:sz w:val="24"/>
                <w:szCs w:val="24"/>
                <w:lang w:val="vi-VN"/>
              </w:rPr>
              <w:t>2</w:t>
            </w:r>
            <w:r>
              <w:rPr>
                <w:rFonts w:ascii="Times New Roman" w:eastAsia="Arial" w:hAnsi="Times New Roman"/>
                <w:i/>
                <w:sz w:val="24"/>
                <w:szCs w:val="24"/>
                <w:lang w:val="vi-VN"/>
              </w:rPr>
              <w:t xml:space="preserve"> năm 2023</w:t>
            </w:r>
            <w:r w:rsidRPr="00C95A45">
              <w:rPr>
                <w:rFonts w:ascii="Times New Roman" w:eastAsia="Arial" w:hAnsi="Times New Roman"/>
                <w:i/>
                <w:sz w:val="24"/>
                <w:szCs w:val="24"/>
                <w:lang w:val="vi-VN"/>
              </w:rPr>
              <w:t xml:space="preserve">     </w:t>
            </w:r>
          </w:p>
        </w:tc>
      </w:tr>
    </w:tbl>
    <w:p w:rsidR="004E680F" w:rsidRDefault="004E680F" w:rsidP="009E6AEE">
      <w:pPr>
        <w:rPr>
          <w:rFonts w:ascii="Times New Roman" w:hAnsi="Times New Roman" w:cs="Times New Roman"/>
          <w:sz w:val="28"/>
          <w:szCs w:val="28"/>
        </w:rPr>
      </w:pPr>
      <w:bookmarkStart w:id="0" w:name="_GoBack"/>
      <w:bookmarkEnd w:id="0"/>
    </w:p>
    <w:p w:rsidR="009E6AEE" w:rsidRPr="009E6AEE" w:rsidRDefault="009E6AEE" w:rsidP="004E680F">
      <w:pPr>
        <w:spacing w:line="276" w:lineRule="auto"/>
        <w:jc w:val="both"/>
        <w:rPr>
          <w:rFonts w:ascii="Times New Roman" w:hAnsi="Times New Roman" w:cs="Times New Roman"/>
          <w:sz w:val="28"/>
          <w:szCs w:val="28"/>
        </w:rPr>
      </w:pPr>
      <w:r w:rsidRPr="009E6AEE">
        <w:rPr>
          <w:rFonts w:ascii="Times New Roman" w:hAnsi="Times New Roman" w:cs="Times New Roman"/>
          <w:sz w:val="28"/>
          <w:szCs w:val="28"/>
        </w:rPr>
        <w:t>Ngày 12/02/2023, Trường Cao đẳng Nghề Nguyễn Trãi đã phối hợp với trường THCS Kiến Hưng tổ chức buổi hướng nghiệp và cung cấp thông tin tuyể</w:t>
      </w:r>
      <w:r w:rsidR="006D005B">
        <w:rPr>
          <w:rFonts w:ascii="Times New Roman" w:hAnsi="Times New Roman" w:cs="Times New Roman"/>
          <w:sz w:val="28"/>
          <w:szCs w:val="28"/>
        </w:rPr>
        <w:t>n sinh cho</w:t>
      </w:r>
      <w:r w:rsidRPr="009E6AEE">
        <w:rPr>
          <w:rFonts w:ascii="Times New Roman" w:hAnsi="Times New Roman" w:cs="Times New Roman"/>
          <w:sz w:val="28"/>
          <w:szCs w:val="28"/>
        </w:rPr>
        <w:t xml:space="preserve"> học sinh khối 9 trường THCS Kiến Hưng.</w:t>
      </w:r>
    </w:p>
    <w:p w:rsidR="009E6AEE" w:rsidRDefault="00133764" w:rsidP="004E680F">
      <w:pPr>
        <w:spacing w:line="276" w:lineRule="auto"/>
        <w:jc w:val="both"/>
        <w:rPr>
          <w:rFonts w:ascii="Times New Roman" w:hAnsi="Times New Roman" w:cs="Times New Roman"/>
          <w:sz w:val="28"/>
          <w:szCs w:val="28"/>
        </w:rPr>
      </w:pPr>
      <w:r>
        <w:rPr>
          <w:noProof/>
        </w:rPr>
        <w:drawing>
          <wp:anchor distT="0" distB="0" distL="114300" distR="114300" simplePos="0" relativeHeight="251659264" behindDoc="1" locked="0" layoutInCell="1" allowOverlap="1" wp14:anchorId="7988CE82" wp14:editId="106746DE">
            <wp:simplePos x="0" y="0"/>
            <wp:positionH relativeFrom="margin">
              <wp:posOffset>285999</wp:posOffset>
            </wp:positionH>
            <wp:positionV relativeFrom="paragraph">
              <wp:posOffset>1012494</wp:posOffset>
            </wp:positionV>
            <wp:extent cx="5939155" cy="3641090"/>
            <wp:effectExtent l="0" t="0" r="444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939155" cy="3641090"/>
                    </a:xfrm>
                    <a:prstGeom prst="rect">
                      <a:avLst/>
                    </a:prstGeom>
                  </pic:spPr>
                </pic:pic>
              </a:graphicData>
            </a:graphic>
            <wp14:sizeRelH relativeFrom="page">
              <wp14:pctWidth>0</wp14:pctWidth>
            </wp14:sizeRelH>
            <wp14:sizeRelV relativeFrom="page">
              <wp14:pctHeight>0</wp14:pctHeight>
            </wp14:sizeRelV>
          </wp:anchor>
        </w:drawing>
      </w:r>
      <w:r w:rsidR="009E6AEE" w:rsidRPr="009E6AEE">
        <w:rPr>
          <w:rFonts w:ascii="Times New Roman" w:hAnsi="Times New Roman" w:cs="Times New Roman"/>
          <w:sz w:val="28"/>
          <w:szCs w:val="28"/>
        </w:rPr>
        <w:t>Tại buổi hướng nghiệp, đại diện trường Cao đẳng nghề Nguyễn Trãi đã cung cấp cho các thầy cô giáo và các em học sinh những thông tin cập nhật về tuyển sinh năm 2023. Đặc biệt là chính sách cho những học sinh tốt nghiệp THCS lựa chọn học Trung cấp nghề được miễn 100% học phí.</w:t>
      </w:r>
    </w:p>
    <w:p w:rsidR="00F853EA" w:rsidRDefault="00F853EA" w:rsidP="00F853EA">
      <w:pPr>
        <w:spacing w:line="276" w:lineRule="auto"/>
        <w:jc w:val="center"/>
        <w:rPr>
          <w:rStyle w:val="Emphasis"/>
          <w:rFonts w:ascii="Times New Roman" w:hAnsi="Times New Roman" w:cs="Times New Roman"/>
          <w:sz w:val="28"/>
          <w:szCs w:val="28"/>
          <w:shd w:val="clear" w:color="auto" w:fill="FFFFFF"/>
        </w:rPr>
      </w:pPr>
    </w:p>
    <w:p w:rsidR="00F853EA" w:rsidRPr="00F853EA" w:rsidRDefault="00F853EA" w:rsidP="00F853EA">
      <w:pPr>
        <w:spacing w:line="276" w:lineRule="auto"/>
        <w:jc w:val="center"/>
        <w:rPr>
          <w:rFonts w:ascii="Times New Roman" w:hAnsi="Times New Roman" w:cs="Times New Roman"/>
          <w:sz w:val="28"/>
          <w:szCs w:val="28"/>
        </w:rPr>
      </w:pPr>
      <w:r>
        <w:rPr>
          <w:rStyle w:val="Emphasis"/>
          <w:rFonts w:ascii="Times New Roman" w:hAnsi="Times New Roman" w:cs="Times New Roman"/>
          <w:sz w:val="28"/>
          <w:szCs w:val="28"/>
          <w:shd w:val="clear" w:color="auto" w:fill="FFFFFF"/>
        </w:rPr>
        <w:t xml:space="preserve">       </w:t>
      </w:r>
      <w:r w:rsidRPr="00F853EA">
        <w:rPr>
          <w:rStyle w:val="Emphasis"/>
          <w:rFonts w:ascii="Times New Roman" w:hAnsi="Times New Roman" w:cs="Times New Roman"/>
          <w:sz w:val="28"/>
          <w:szCs w:val="28"/>
          <w:shd w:val="clear" w:color="auto" w:fill="FFFFFF"/>
        </w:rPr>
        <w:t>Cán bộ trường Cao đẳng nghề Nguyễn Trãi trao đổi thông tin cùng học sinh trường THCS Kiến Hưng</w:t>
      </w:r>
    </w:p>
    <w:p w:rsidR="009E6AEE" w:rsidRPr="009E6AEE" w:rsidRDefault="009E6AEE" w:rsidP="004E680F">
      <w:pPr>
        <w:spacing w:line="276" w:lineRule="auto"/>
        <w:jc w:val="both"/>
        <w:rPr>
          <w:rFonts w:ascii="Times New Roman" w:hAnsi="Times New Roman" w:cs="Times New Roman"/>
          <w:sz w:val="28"/>
          <w:szCs w:val="28"/>
        </w:rPr>
      </w:pPr>
      <w:r w:rsidRPr="009E6AEE">
        <w:rPr>
          <w:rFonts w:ascii="Times New Roman" w:hAnsi="Times New Roman" w:cs="Times New Roman"/>
          <w:sz w:val="28"/>
          <w:szCs w:val="28"/>
        </w:rPr>
        <w:t>Sau 2-3 năm học theo chương trình học song song xen kẽ vừa học văn hóa vừa học nghề, học sinh tốt nghiệp được cấp 2 bằng chính quy: Trung cấp nghề và THPT Quốc gia.</w:t>
      </w:r>
    </w:p>
    <w:p w:rsidR="004E680F" w:rsidRDefault="009E6AEE" w:rsidP="004E680F">
      <w:pPr>
        <w:spacing w:line="276" w:lineRule="auto"/>
        <w:jc w:val="both"/>
        <w:rPr>
          <w:rFonts w:ascii="Times New Roman" w:hAnsi="Times New Roman" w:cs="Times New Roman"/>
          <w:sz w:val="28"/>
          <w:szCs w:val="28"/>
        </w:rPr>
      </w:pPr>
      <w:r w:rsidRPr="009E6AEE">
        <w:rPr>
          <w:rFonts w:ascii="Times New Roman" w:hAnsi="Times New Roman" w:cs="Times New Roman"/>
          <w:sz w:val="28"/>
          <w:szCs w:val="28"/>
        </w:rPr>
        <w:lastRenderedPageBreak/>
        <w:t>Với mô hình này các em tiết kiệm được thời gian và kinh tế và phù hợp với xu hướng phát triển của xã hội. Trong buổi hướng nghiệp, các em HS rất hứng thú tham gia các hoạt động trải nghiệm với việc tự tay làm những chiếc bánh kem, học cách pha chế đồ uống hay cắt tỉa hoa tạo hình,</w:t>
      </w:r>
      <w:r>
        <w:rPr>
          <w:rFonts w:ascii="Times New Roman" w:hAnsi="Times New Roman" w:cs="Times New Roman"/>
          <w:sz w:val="28"/>
          <w:szCs w:val="28"/>
        </w:rPr>
        <w:t xml:space="preserve"> </w:t>
      </w:r>
      <w:r w:rsidRPr="009E6AEE">
        <w:rPr>
          <w:rFonts w:ascii="Times New Roman" w:hAnsi="Times New Roman" w:cs="Times New Roman"/>
          <w:sz w:val="28"/>
          <w:szCs w:val="28"/>
        </w:rPr>
        <w:t xml:space="preserve">... dưới sự hướng dẫn của các thầy cô giáo trường Cao đẳng nghề Nguyễn Trãi. </w:t>
      </w:r>
    </w:p>
    <w:p w:rsidR="00133764" w:rsidRDefault="00133764" w:rsidP="004E680F">
      <w:pPr>
        <w:spacing w:line="276" w:lineRule="auto"/>
        <w:jc w:val="both"/>
        <w:rPr>
          <w:rFonts w:ascii="Times New Roman" w:hAnsi="Times New Roman" w:cs="Times New Roman"/>
          <w:sz w:val="28"/>
          <w:szCs w:val="28"/>
        </w:rPr>
      </w:pPr>
      <w:r>
        <w:rPr>
          <w:noProof/>
        </w:rPr>
        <w:drawing>
          <wp:anchor distT="0" distB="0" distL="114300" distR="114300" simplePos="0" relativeHeight="251668480" behindDoc="0" locked="0" layoutInCell="1" allowOverlap="1" wp14:anchorId="584D5319" wp14:editId="2979D018">
            <wp:simplePos x="0" y="0"/>
            <wp:positionH relativeFrom="margin">
              <wp:align>left</wp:align>
            </wp:positionH>
            <wp:positionV relativeFrom="paragraph">
              <wp:posOffset>3705225</wp:posOffset>
            </wp:positionV>
            <wp:extent cx="5843905" cy="3942080"/>
            <wp:effectExtent l="0" t="0" r="4445" b="127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843905" cy="39420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4BA05CEB" wp14:editId="62198C58">
            <wp:simplePos x="0" y="0"/>
            <wp:positionH relativeFrom="margin">
              <wp:align>left</wp:align>
            </wp:positionH>
            <wp:positionV relativeFrom="paragraph">
              <wp:posOffset>342265</wp:posOffset>
            </wp:positionV>
            <wp:extent cx="5859780" cy="3355340"/>
            <wp:effectExtent l="0" t="0" r="762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859780" cy="3355340"/>
                    </a:xfrm>
                    <a:prstGeom prst="rect">
                      <a:avLst/>
                    </a:prstGeom>
                  </pic:spPr>
                </pic:pic>
              </a:graphicData>
            </a:graphic>
            <wp14:sizeRelH relativeFrom="page">
              <wp14:pctWidth>0</wp14:pctWidth>
            </wp14:sizeRelH>
            <wp14:sizeRelV relativeFrom="page">
              <wp14:pctHeight>0</wp14:pctHeight>
            </wp14:sizeRelV>
          </wp:anchor>
        </w:drawing>
      </w:r>
      <w:r w:rsidR="009E6AEE" w:rsidRPr="009E6AEE">
        <w:rPr>
          <w:rFonts w:ascii="Times New Roman" w:hAnsi="Times New Roman" w:cs="Times New Roman"/>
          <w:sz w:val="28"/>
          <w:szCs w:val="28"/>
        </w:rPr>
        <w:t>Dưới đây là một số hình ảnh trong buổi chuyên đề</w:t>
      </w:r>
      <w:r w:rsidR="00BD6A57">
        <w:rPr>
          <w:rFonts w:ascii="Times New Roman" w:hAnsi="Times New Roman" w:cs="Times New Roman"/>
          <w:sz w:val="28"/>
          <w:szCs w:val="28"/>
        </w:rPr>
        <w:t>.</w:t>
      </w:r>
    </w:p>
    <w:p w:rsidR="00133764" w:rsidRDefault="00133764" w:rsidP="004E680F">
      <w:pPr>
        <w:spacing w:line="276" w:lineRule="auto"/>
        <w:jc w:val="both"/>
        <w:rPr>
          <w:rFonts w:ascii="Times New Roman" w:hAnsi="Times New Roman" w:cs="Times New Roman"/>
          <w:sz w:val="28"/>
          <w:szCs w:val="28"/>
        </w:rPr>
      </w:pPr>
      <w:r>
        <w:rPr>
          <w:noProof/>
        </w:rPr>
        <w:lastRenderedPageBreak/>
        <w:drawing>
          <wp:anchor distT="0" distB="0" distL="114300" distR="114300" simplePos="0" relativeHeight="251661312" behindDoc="0" locked="0" layoutInCell="1" allowOverlap="1" wp14:anchorId="0E42C1CB" wp14:editId="32114F7B">
            <wp:simplePos x="0" y="0"/>
            <wp:positionH relativeFrom="margin">
              <wp:align>left</wp:align>
            </wp:positionH>
            <wp:positionV relativeFrom="paragraph">
              <wp:posOffset>3370359</wp:posOffset>
            </wp:positionV>
            <wp:extent cx="6082665" cy="3076575"/>
            <wp:effectExtent l="0" t="0" r="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82665" cy="3076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67C5250D" wp14:editId="112B3F97">
            <wp:simplePos x="0" y="0"/>
            <wp:positionH relativeFrom="margin">
              <wp:align>left</wp:align>
            </wp:positionH>
            <wp:positionV relativeFrom="paragraph">
              <wp:posOffset>0</wp:posOffset>
            </wp:positionV>
            <wp:extent cx="6090285" cy="3243580"/>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90285" cy="3243580"/>
                    </a:xfrm>
                    <a:prstGeom prst="rect">
                      <a:avLst/>
                    </a:prstGeom>
                  </pic:spPr>
                </pic:pic>
              </a:graphicData>
            </a:graphic>
            <wp14:sizeRelH relativeFrom="margin">
              <wp14:pctWidth>0</wp14:pctWidth>
            </wp14:sizeRelH>
            <wp14:sizeRelV relativeFrom="margin">
              <wp14:pctHeight>0</wp14:pctHeight>
            </wp14:sizeRelV>
          </wp:anchor>
        </w:drawing>
      </w:r>
    </w:p>
    <w:p w:rsidR="00133764" w:rsidRDefault="00133764" w:rsidP="004E680F">
      <w:pPr>
        <w:spacing w:line="276" w:lineRule="auto"/>
        <w:jc w:val="both"/>
        <w:rPr>
          <w:rFonts w:ascii="Times New Roman" w:hAnsi="Times New Roman" w:cs="Times New Roman"/>
          <w:sz w:val="28"/>
          <w:szCs w:val="28"/>
        </w:rPr>
      </w:pPr>
    </w:p>
    <w:p w:rsidR="009E6AEE" w:rsidRDefault="009E6AEE" w:rsidP="004E680F">
      <w:pPr>
        <w:spacing w:line="276" w:lineRule="auto"/>
        <w:jc w:val="both"/>
        <w:rPr>
          <w:rFonts w:ascii="Times New Roman" w:hAnsi="Times New Roman" w:cs="Times New Roman"/>
          <w:sz w:val="28"/>
          <w:szCs w:val="28"/>
        </w:rPr>
      </w:pPr>
    </w:p>
    <w:p w:rsidR="009E6AEE" w:rsidRDefault="009E6AEE" w:rsidP="004E680F">
      <w:pPr>
        <w:spacing w:line="276" w:lineRule="auto"/>
        <w:jc w:val="both"/>
        <w:rPr>
          <w:rFonts w:ascii="Times New Roman" w:hAnsi="Times New Roman" w:cs="Times New Roman"/>
          <w:sz w:val="28"/>
          <w:szCs w:val="28"/>
        </w:rPr>
      </w:pPr>
    </w:p>
    <w:p w:rsidR="009E6AEE" w:rsidRDefault="00133764" w:rsidP="004E680F">
      <w:pPr>
        <w:spacing w:line="276" w:lineRule="auto"/>
        <w:jc w:val="both"/>
        <w:rPr>
          <w:rFonts w:ascii="Times New Roman" w:hAnsi="Times New Roman" w:cs="Times New Roman"/>
          <w:sz w:val="28"/>
          <w:szCs w:val="28"/>
        </w:rPr>
      </w:pPr>
      <w:r>
        <w:rPr>
          <w:noProof/>
        </w:rPr>
        <w:lastRenderedPageBreak/>
        <w:drawing>
          <wp:anchor distT="0" distB="0" distL="114300" distR="114300" simplePos="0" relativeHeight="251662336" behindDoc="0" locked="0" layoutInCell="1" allowOverlap="1" wp14:anchorId="60DC3184" wp14:editId="7A647648">
            <wp:simplePos x="0" y="0"/>
            <wp:positionH relativeFrom="margin">
              <wp:posOffset>-214685</wp:posOffset>
            </wp:positionH>
            <wp:positionV relativeFrom="paragraph">
              <wp:posOffset>3803981</wp:posOffset>
            </wp:positionV>
            <wp:extent cx="6122035" cy="33362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22035" cy="33362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3A6A2D2" wp14:editId="1AC12829">
            <wp:simplePos x="0" y="0"/>
            <wp:positionH relativeFrom="margin">
              <wp:align>right</wp:align>
            </wp:positionH>
            <wp:positionV relativeFrom="paragraph">
              <wp:posOffset>414</wp:posOffset>
            </wp:positionV>
            <wp:extent cx="6066790" cy="36258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066790" cy="3625850"/>
                    </a:xfrm>
                    <a:prstGeom prst="rect">
                      <a:avLst/>
                    </a:prstGeom>
                  </pic:spPr>
                </pic:pic>
              </a:graphicData>
            </a:graphic>
            <wp14:sizeRelH relativeFrom="page">
              <wp14:pctWidth>0</wp14:pctWidth>
            </wp14:sizeRelH>
            <wp14:sizeRelV relativeFrom="page">
              <wp14:pctHeight>0</wp14:pctHeight>
            </wp14:sizeRelV>
          </wp:anchor>
        </w:drawing>
      </w:r>
    </w:p>
    <w:p w:rsidR="009E6AEE" w:rsidRDefault="009E6AEE" w:rsidP="004E680F">
      <w:pPr>
        <w:spacing w:line="276" w:lineRule="auto"/>
        <w:jc w:val="both"/>
        <w:rPr>
          <w:rFonts w:ascii="Times New Roman" w:hAnsi="Times New Roman" w:cs="Times New Roman"/>
          <w:sz w:val="28"/>
          <w:szCs w:val="28"/>
        </w:rPr>
      </w:pPr>
    </w:p>
    <w:p w:rsidR="00BD6A57" w:rsidRDefault="009E6AEE" w:rsidP="004E680F">
      <w:pPr>
        <w:spacing w:line="276" w:lineRule="auto"/>
        <w:jc w:val="both"/>
        <w:rPr>
          <w:noProof/>
        </w:rPr>
      </w:pPr>
      <w:r w:rsidRPr="009E6AEE">
        <w:rPr>
          <w:noProof/>
        </w:rPr>
        <w:t xml:space="preserve"> </w:t>
      </w:r>
    </w:p>
    <w:p w:rsidR="00BD6A57" w:rsidRDefault="00133764" w:rsidP="004E680F">
      <w:pPr>
        <w:spacing w:line="276" w:lineRule="auto"/>
        <w:jc w:val="both"/>
        <w:rPr>
          <w:rFonts w:ascii="Times New Roman" w:hAnsi="Times New Roman" w:cs="Times New Roman"/>
          <w:sz w:val="28"/>
          <w:szCs w:val="28"/>
        </w:rPr>
      </w:pPr>
      <w:r>
        <w:rPr>
          <w:noProof/>
        </w:rPr>
        <w:lastRenderedPageBreak/>
        <w:drawing>
          <wp:anchor distT="0" distB="0" distL="114300" distR="114300" simplePos="0" relativeHeight="251663360" behindDoc="1" locked="0" layoutInCell="1" allowOverlap="1" wp14:anchorId="0D636672" wp14:editId="395DDBB0">
            <wp:simplePos x="0" y="0"/>
            <wp:positionH relativeFrom="margin">
              <wp:align>left</wp:align>
            </wp:positionH>
            <wp:positionV relativeFrom="paragraph">
              <wp:posOffset>83</wp:posOffset>
            </wp:positionV>
            <wp:extent cx="6249035" cy="341884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49035" cy="34188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65FAA3C" wp14:editId="6F1285AA">
            <wp:simplePos x="0" y="0"/>
            <wp:positionH relativeFrom="margin">
              <wp:posOffset>-16510</wp:posOffset>
            </wp:positionH>
            <wp:positionV relativeFrom="paragraph">
              <wp:posOffset>3808095</wp:posOffset>
            </wp:positionV>
            <wp:extent cx="6264910" cy="3792220"/>
            <wp:effectExtent l="0" t="0" r="254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264910" cy="3792220"/>
                    </a:xfrm>
                    <a:prstGeom prst="rect">
                      <a:avLst/>
                    </a:prstGeom>
                  </pic:spPr>
                </pic:pic>
              </a:graphicData>
            </a:graphic>
            <wp14:sizeRelH relativeFrom="margin">
              <wp14:pctWidth>0</wp14:pctWidth>
            </wp14:sizeRelH>
            <wp14:sizeRelV relativeFrom="margin">
              <wp14:pctHeight>0</wp14:pctHeight>
            </wp14:sizeRelV>
          </wp:anchor>
        </w:drawing>
      </w:r>
    </w:p>
    <w:p w:rsidR="00133764" w:rsidRDefault="00133764" w:rsidP="004E680F">
      <w:pPr>
        <w:spacing w:line="276" w:lineRule="auto"/>
        <w:jc w:val="both"/>
        <w:rPr>
          <w:rFonts w:ascii="Times New Roman" w:hAnsi="Times New Roman" w:cs="Times New Roman"/>
          <w:sz w:val="28"/>
          <w:szCs w:val="28"/>
        </w:rPr>
      </w:pPr>
    </w:p>
    <w:p w:rsidR="00133764" w:rsidRPr="009E6AEE" w:rsidRDefault="00AC7C4E" w:rsidP="004E680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Nguồn tin: Trường THCS Kiến Hưng</w:t>
      </w:r>
    </w:p>
    <w:sectPr w:rsidR="00133764" w:rsidRPr="009E6A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71D" w:rsidRDefault="002B671D" w:rsidP="004E680F">
      <w:pPr>
        <w:spacing w:after="0" w:line="240" w:lineRule="auto"/>
      </w:pPr>
      <w:r>
        <w:separator/>
      </w:r>
    </w:p>
  </w:endnote>
  <w:endnote w:type="continuationSeparator" w:id="0">
    <w:p w:rsidR="002B671D" w:rsidRDefault="002B671D" w:rsidP="004E6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71D" w:rsidRDefault="002B671D" w:rsidP="004E680F">
      <w:pPr>
        <w:spacing w:after="0" w:line="240" w:lineRule="auto"/>
      </w:pPr>
      <w:r>
        <w:separator/>
      </w:r>
    </w:p>
  </w:footnote>
  <w:footnote w:type="continuationSeparator" w:id="0">
    <w:p w:rsidR="002B671D" w:rsidRDefault="002B671D" w:rsidP="004E68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C27"/>
    <w:rsid w:val="00133764"/>
    <w:rsid w:val="002B671D"/>
    <w:rsid w:val="004406EC"/>
    <w:rsid w:val="004A1FB4"/>
    <w:rsid w:val="004E680F"/>
    <w:rsid w:val="006D005B"/>
    <w:rsid w:val="007B4063"/>
    <w:rsid w:val="00902C27"/>
    <w:rsid w:val="009E6AEE"/>
    <w:rsid w:val="00AC7C4E"/>
    <w:rsid w:val="00BD6A57"/>
    <w:rsid w:val="00CF106D"/>
    <w:rsid w:val="00D9504F"/>
    <w:rsid w:val="00F85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BE1F1"/>
  <w15:chartTrackingRefBased/>
  <w15:docId w15:val="{CAA1F466-CA6C-4403-897C-16833B10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02C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C27"/>
    <w:rPr>
      <w:rFonts w:ascii="Times New Roman" w:eastAsia="Times New Roman" w:hAnsi="Times New Roman" w:cs="Times New Roman"/>
      <w:b/>
      <w:bCs/>
      <w:kern w:val="36"/>
      <w:sz w:val="48"/>
      <w:szCs w:val="48"/>
    </w:rPr>
  </w:style>
  <w:style w:type="character" w:customStyle="1" w:styleId="ngaydang">
    <w:name w:val="ngaydang"/>
    <w:basedOn w:val="DefaultParagraphFont"/>
    <w:rsid w:val="00902C27"/>
  </w:style>
  <w:style w:type="paragraph" w:styleId="NormalWeb">
    <w:name w:val="Normal (Web)"/>
    <w:basedOn w:val="Normal"/>
    <w:uiPriority w:val="99"/>
    <w:semiHidden/>
    <w:unhideWhenUsed/>
    <w:rsid w:val="00902C2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02C27"/>
    <w:rPr>
      <w:i/>
      <w:iCs/>
    </w:rPr>
  </w:style>
  <w:style w:type="paragraph" w:styleId="Header">
    <w:name w:val="header"/>
    <w:basedOn w:val="Normal"/>
    <w:link w:val="HeaderChar"/>
    <w:uiPriority w:val="99"/>
    <w:unhideWhenUsed/>
    <w:rsid w:val="004E68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80F"/>
  </w:style>
  <w:style w:type="paragraph" w:styleId="Footer">
    <w:name w:val="footer"/>
    <w:basedOn w:val="Normal"/>
    <w:link w:val="FooterChar"/>
    <w:uiPriority w:val="99"/>
    <w:unhideWhenUsed/>
    <w:rsid w:val="004E68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360625">
      <w:bodyDiv w:val="1"/>
      <w:marLeft w:val="0"/>
      <w:marRight w:val="0"/>
      <w:marTop w:val="0"/>
      <w:marBottom w:val="0"/>
      <w:divBdr>
        <w:top w:val="none" w:sz="0" w:space="0" w:color="auto"/>
        <w:left w:val="none" w:sz="0" w:space="0" w:color="auto"/>
        <w:bottom w:val="none" w:sz="0" w:space="0" w:color="auto"/>
        <w:right w:val="none" w:sz="0" w:space="0" w:color="auto"/>
      </w:divBdr>
      <w:divsChild>
        <w:div w:id="1940792791">
          <w:marLeft w:val="0"/>
          <w:marRight w:val="0"/>
          <w:marTop w:val="0"/>
          <w:marBottom w:val="0"/>
          <w:divBdr>
            <w:top w:val="none" w:sz="0" w:space="0" w:color="auto"/>
            <w:left w:val="none" w:sz="0" w:space="0" w:color="auto"/>
            <w:bottom w:val="none" w:sz="0" w:space="0" w:color="auto"/>
            <w:right w:val="none" w:sz="0" w:space="0" w:color="auto"/>
          </w:divBdr>
          <w:divsChild>
            <w:div w:id="796144983">
              <w:marLeft w:val="0"/>
              <w:marRight w:val="0"/>
              <w:marTop w:val="0"/>
              <w:marBottom w:val="0"/>
              <w:divBdr>
                <w:top w:val="none" w:sz="0" w:space="0" w:color="auto"/>
                <w:left w:val="none" w:sz="0" w:space="0" w:color="auto"/>
                <w:bottom w:val="none" w:sz="0" w:space="0" w:color="auto"/>
                <w:right w:val="none" w:sz="0" w:space="0" w:color="auto"/>
              </w:divBdr>
            </w:div>
          </w:divsChild>
        </w:div>
        <w:div w:id="1399477861">
          <w:marLeft w:val="0"/>
          <w:marRight w:val="0"/>
          <w:marTop w:val="0"/>
          <w:marBottom w:val="0"/>
          <w:divBdr>
            <w:top w:val="none" w:sz="0" w:space="0" w:color="auto"/>
            <w:left w:val="none" w:sz="0" w:space="0" w:color="auto"/>
            <w:bottom w:val="none" w:sz="0" w:space="0" w:color="auto"/>
            <w:right w:val="none" w:sz="0" w:space="0" w:color="auto"/>
          </w:divBdr>
          <w:divsChild>
            <w:div w:id="1023096584">
              <w:marLeft w:val="0"/>
              <w:marRight w:val="0"/>
              <w:marTop w:val="0"/>
              <w:marBottom w:val="0"/>
              <w:divBdr>
                <w:top w:val="none" w:sz="0" w:space="0" w:color="auto"/>
                <w:left w:val="none" w:sz="0" w:space="0" w:color="auto"/>
                <w:bottom w:val="none" w:sz="0" w:space="0" w:color="auto"/>
                <w:right w:val="none" w:sz="0" w:space="0" w:color="auto"/>
              </w:divBdr>
              <w:divsChild>
                <w:div w:id="129089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5</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2023-02-19T11:41:00Z</dcterms:created>
  <dcterms:modified xsi:type="dcterms:W3CDTF">2023-02-19T14:26:00Z</dcterms:modified>
</cp:coreProperties>
</file>