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4A2" w:rsidRDefault="00F67BA7" w:rsidP="00F67BA7">
      <w:pPr>
        <w:spacing w:after="0" w:line="240" w:lineRule="auto"/>
        <w:rPr>
          <w:rStyle w:val="Emphasis"/>
          <w:rFonts w:ascii="Times New Roman" w:hAnsi="Times New Roman" w:cs="Times New Roman"/>
          <w:i w:val="0"/>
          <w:color w:val="333333"/>
          <w:sz w:val="26"/>
          <w:szCs w:val="26"/>
          <w:shd w:val="clear" w:color="auto" w:fill="FFFFFF"/>
        </w:rPr>
      </w:pPr>
      <w:r w:rsidRPr="00F67BA7">
        <w:rPr>
          <w:rStyle w:val="Strong"/>
          <w:rFonts w:ascii="Times New Roman" w:hAnsi="Times New Roman" w:cs="Times New Roman"/>
          <w:iCs/>
          <w:color w:val="333333"/>
          <w:sz w:val="26"/>
          <w:szCs w:val="26"/>
          <w:shd w:val="clear" w:color="auto" w:fill="FFFFFF"/>
        </w:rPr>
        <w:t>Sáng ngày 21/12/2022</w:t>
      </w:r>
      <w:r w:rsidR="001C191B" w:rsidRPr="00F67BA7">
        <w:rPr>
          <w:rStyle w:val="Strong"/>
          <w:rFonts w:ascii="Times New Roman" w:hAnsi="Times New Roman" w:cs="Times New Roman"/>
          <w:iCs/>
          <w:color w:val="333333"/>
          <w:sz w:val="26"/>
          <w:szCs w:val="26"/>
          <w:shd w:val="clear" w:color="auto" w:fill="FFFFFF"/>
        </w:rPr>
        <w:t>,</w:t>
      </w:r>
      <w:r w:rsidR="001C191B" w:rsidRPr="00F67BA7">
        <w:rPr>
          <w:rStyle w:val="Strong"/>
          <w:rFonts w:ascii="Times New Roman" w:hAnsi="Times New Roman" w:cs="Times New Roman"/>
          <w:color w:val="333333"/>
          <w:sz w:val="26"/>
          <w:szCs w:val="26"/>
          <w:shd w:val="clear" w:color="auto" w:fill="FFFFFF"/>
        </w:rPr>
        <w:t>  nhân dịp kỷ niệ</w:t>
      </w:r>
      <w:r w:rsidRPr="00F67BA7">
        <w:rPr>
          <w:rStyle w:val="Strong"/>
          <w:rFonts w:ascii="Times New Roman" w:hAnsi="Times New Roman" w:cs="Times New Roman"/>
          <w:color w:val="333333"/>
          <w:sz w:val="26"/>
          <w:szCs w:val="26"/>
          <w:shd w:val="clear" w:color="auto" w:fill="FFFFFF"/>
        </w:rPr>
        <w:t>m 78</w:t>
      </w:r>
      <w:r w:rsidR="001C191B" w:rsidRPr="00F67BA7">
        <w:rPr>
          <w:rStyle w:val="Strong"/>
          <w:rFonts w:ascii="Times New Roman" w:hAnsi="Times New Roman" w:cs="Times New Roman"/>
          <w:color w:val="333333"/>
          <w:sz w:val="26"/>
          <w:szCs w:val="26"/>
          <w:shd w:val="clear" w:color="auto" w:fill="FFFFFF"/>
        </w:rPr>
        <w:t xml:space="preserve"> năm Ngày thành lập Quân đội nhân dân Việ</w:t>
      </w:r>
      <w:r w:rsidRPr="00F67BA7">
        <w:rPr>
          <w:rStyle w:val="Strong"/>
          <w:rFonts w:ascii="Times New Roman" w:hAnsi="Times New Roman" w:cs="Times New Roman"/>
          <w:color w:val="333333"/>
          <w:sz w:val="26"/>
          <w:szCs w:val="26"/>
          <w:shd w:val="clear" w:color="auto" w:fill="FFFFFF"/>
        </w:rPr>
        <w:t>t Nam (22/12/1944 – 22/12/2022) và 33</w:t>
      </w:r>
      <w:r w:rsidR="001C191B" w:rsidRPr="00F67BA7">
        <w:rPr>
          <w:rStyle w:val="Strong"/>
          <w:rFonts w:ascii="Times New Roman" w:hAnsi="Times New Roman" w:cs="Times New Roman"/>
          <w:color w:val="333333"/>
          <w:sz w:val="26"/>
          <w:szCs w:val="26"/>
          <w:shd w:val="clear" w:color="auto" w:fill="FFFFFF"/>
        </w:rPr>
        <w:t xml:space="preserve"> năm Ngày Hội Quốc phòng t</w:t>
      </w:r>
      <w:r w:rsidRPr="00F67BA7">
        <w:rPr>
          <w:rStyle w:val="Strong"/>
          <w:rFonts w:ascii="Times New Roman" w:hAnsi="Times New Roman" w:cs="Times New Roman"/>
          <w:color w:val="333333"/>
          <w:sz w:val="26"/>
          <w:szCs w:val="26"/>
          <w:shd w:val="clear" w:color="auto" w:fill="FFFFFF"/>
        </w:rPr>
        <w:t>oàn dân (22/12/1989 – 22/12/2022</w:t>
      </w:r>
      <w:r w:rsidR="001C191B" w:rsidRPr="00F67BA7">
        <w:rPr>
          <w:rStyle w:val="Strong"/>
          <w:rFonts w:ascii="Times New Roman" w:hAnsi="Times New Roman" w:cs="Times New Roman"/>
          <w:color w:val="333333"/>
          <w:sz w:val="26"/>
          <w:szCs w:val="26"/>
          <w:shd w:val="clear" w:color="auto" w:fill="FFFFFF"/>
        </w:rPr>
        <w:t>) t</w:t>
      </w:r>
      <w:r w:rsidR="001C191B" w:rsidRPr="00F67BA7">
        <w:rPr>
          <w:rStyle w:val="Emphasis"/>
          <w:rFonts w:ascii="Times New Roman" w:hAnsi="Times New Roman" w:cs="Times New Roman"/>
          <w:b/>
          <w:bCs/>
          <w:i w:val="0"/>
          <w:color w:val="333333"/>
          <w:sz w:val="26"/>
          <w:szCs w:val="26"/>
          <w:shd w:val="clear" w:color="auto" w:fill="FFFFFF"/>
        </w:rPr>
        <w:t>hầy và trò trườ</w:t>
      </w:r>
      <w:r w:rsidRPr="00F67BA7">
        <w:rPr>
          <w:rStyle w:val="Emphasis"/>
          <w:rFonts w:ascii="Times New Roman" w:hAnsi="Times New Roman" w:cs="Times New Roman"/>
          <w:b/>
          <w:bCs/>
          <w:i w:val="0"/>
          <w:color w:val="333333"/>
          <w:sz w:val="26"/>
          <w:szCs w:val="26"/>
          <w:shd w:val="clear" w:color="auto" w:fill="FFFFFF"/>
        </w:rPr>
        <w:t>ng THCS Kiến Hưng</w:t>
      </w:r>
      <w:r w:rsidR="001C191B" w:rsidRPr="00F67BA7">
        <w:rPr>
          <w:rStyle w:val="Emphasis"/>
          <w:rFonts w:ascii="Times New Roman" w:hAnsi="Times New Roman" w:cs="Times New Roman"/>
          <w:b/>
          <w:bCs/>
          <w:i w:val="0"/>
          <w:color w:val="333333"/>
          <w:sz w:val="26"/>
          <w:szCs w:val="26"/>
          <w:shd w:val="clear" w:color="auto" w:fill="FFFFFF"/>
        </w:rPr>
        <w:t xml:space="preserve"> đã tổ</w:t>
      </w:r>
      <w:r w:rsidRPr="00F67BA7">
        <w:rPr>
          <w:rStyle w:val="Emphasis"/>
          <w:rFonts w:ascii="Times New Roman" w:hAnsi="Times New Roman" w:cs="Times New Roman"/>
          <w:b/>
          <w:bCs/>
          <w:i w:val="0"/>
          <w:color w:val="333333"/>
          <w:sz w:val="26"/>
          <w:szCs w:val="26"/>
          <w:shd w:val="clear" w:color="auto" w:fill="FFFFFF"/>
        </w:rPr>
        <w:t xml:space="preserve"> chức</w:t>
      </w:r>
      <w:r w:rsidRPr="00F67BA7">
        <w:rPr>
          <w:rStyle w:val="Emphasis"/>
          <w:rFonts w:ascii="Times New Roman" w:hAnsi="Times New Roman" w:cs="Times New Roman"/>
          <w:b/>
          <w:bCs/>
          <w:color w:val="333333"/>
          <w:sz w:val="26"/>
          <w:szCs w:val="26"/>
          <w:shd w:val="clear" w:color="auto" w:fill="FFFFFF"/>
        </w:rPr>
        <w:t xml:space="preserve"> </w:t>
      </w:r>
      <w:r w:rsidRPr="00F67BA7">
        <w:rPr>
          <w:rFonts w:ascii="Times New Roman" w:hAnsi="Times New Roman" w:cs="Times New Roman"/>
          <w:b/>
          <w:bCs/>
          <w:color w:val="333333"/>
          <w:sz w:val="26"/>
          <w:szCs w:val="26"/>
          <w:shd w:val="clear" w:color="auto" w:fill="FFFFFF"/>
        </w:rPr>
        <w:t>thắp hương tưởng niệm các anh hùng liệt s</w:t>
      </w:r>
      <w:r w:rsidRPr="00F67BA7">
        <w:rPr>
          <w:rFonts w:ascii="Times New Roman" w:hAnsi="Times New Roman" w:cs="Times New Roman"/>
          <w:b/>
          <w:bCs/>
          <w:color w:val="333333"/>
          <w:sz w:val="26"/>
          <w:szCs w:val="26"/>
          <w:shd w:val="clear" w:color="auto" w:fill="FFFFFF"/>
        </w:rPr>
        <w:t>ĩ</w:t>
      </w:r>
      <w:r w:rsidRPr="00F67BA7">
        <w:rPr>
          <w:rFonts w:ascii="Times New Roman" w:hAnsi="Times New Roman" w:cs="Times New Roman"/>
          <w:b/>
          <w:bCs/>
          <w:color w:val="333333"/>
          <w:sz w:val="26"/>
          <w:szCs w:val="26"/>
          <w:shd w:val="clear" w:color="auto" w:fill="FFFFFF"/>
        </w:rPr>
        <w:t xml:space="preserve"> nhân ngày 22 tháng 12.</w:t>
      </w:r>
      <w:r w:rsidR="001C191B" w:rsidRPr="00F67BA7">
        <w:rPr>
          <w:rFonts w:ascii="Times New Roman" w:hAnsi="Times New Roman" w:cs="Times New Roman"/>
          <w:b/>
          <w:color w:val="333333"/>
          <w:sz w:val="26"/>
          <w:szCs w:val="26"/>
        </w:rPr>
        <w:br/>
      </w:r>
      <w:r w:rsidR="001C191B" w:rsidRPr="00F67BA7">
        <w:rPr>
          <w:rFonts w:ascii="Times New Roman" w:hAnsi="Times New Roman" w:cs="Times New Roman"/>
          <w:color w:val="333333"/>
          <w:sz w:val="26"/>
          <w:szCs w:val="26"/>
          <w:shd w:val="clear" w:color="auto" w:fill="FFFFFF"/>
        </w:rPr>
        <w:t>              Đây </w:t>
      </w:r>
      <w:r w:rsidR="001C191B" w:rsidRPr="00F67BA7">
        <w:rPr>
          <w:rStyle w:val="Emphasis"/>
          <w:rFonts w:ascii="Times New Roman" w:hAnsi="Times New Roman" w:cs="Times New Roman"/>
          <w:i w:val="0"/>
          <w:color w:val="333333"/>
          <w:sz w:val="26"/>
          <w:szCs w:val="26"/>
          <w:shd w:val="clear" w:color="auto" w:fill="FFFFFF"/>
        </w:rPr>
        <w:t>là hoạt động giáo dục các em học sinh lòng biết ơn và bày tỏ sự</w:t>
      </w:r>
      <w:r w:rsidR="001C191B" w:rsidRPr="00F67BA7">
        <w:rPr>
          <w:rFonts w:ascii="Times New Roman" w:hAnsi="Times New Roman" w:cs="Times New Roman"/>
          <w:color w:val="333333"/>
          <w:sz w:val="26"/>
          <w:szCs w:val="26"/>
          <w:shd w:val="clear" w:color="auto" w:fill="FFFFFF"/>
        </w:rPr>
        <w:t> thành kính tưởng nhớ các Anh hùng liệt sĩ - những người con trung kiên, dũng cảm của đất mẹ Việt Nam đã chiến đấu hy sinh, cống hiến trọn đời mình cho sự nghiệp cách mạng vẻ vang của dân tộc ta, đã ngã xuống </w:t>
      </w:r>
      <w:r w:rsidR="001C191B" w:rsidRPr="00F67BA7">
        <w:rPr>
          <w:rStyle w:val="Emphasis"/>
          <w:rFonts w:ascii="Times New Roman" w:hAnsi="Times New Roman" w:cs="Times New Roman"/>
          <w:i w:val="0"/>
          <w:color w:val="333333"/>
          <w:sz w:val="26"/>
          <w:szCs w:val="26"/>
          <w:shd w:val="clear" w:color="auto" w:fill="FFFFFF"/>
        </w:rPr>
        <w:t>vì mảnh đất Điện Biên Phủ Thân yêu.</w:t>
      </w:r>
      <w:r w:rsidR="001C191B" w:rsidRPr="00F67BA7">
        <w:rPr>
          <w:rFonts w:ascii="Times New Roman" w:hAnsi="Times New Roman" w:cs="Times New Roman"/>
          <w:color w:val="333333"/>
          <w:sz w:val="26"/>
          <w:szCs w:val="26"/>
        </w:rPr>
        <w:br/>
      </w:r>
      <w:r w:rsidRPr="00F67BA7">
        <w:rPr>
          <w:rFonts w:ascii="Times New Roman" w:hAnsi="Times New Roman" w:cs="Times New Roman"/>
          <w:color w:val="333333"/>
          <w:sz w:val="26"/>
          <w:szCs w:val="26"/>
          <w:shd w:val="clear" w:color="auto" w:fill="FFFFFF"/>
        </w:rPr>
        <w:t>              G</w:t>
      </w:r>
      <w:r w:rsidR="001C191B" w:rsidRPr="00F67BA7">
        <w:rPr>
          <w:rFonts w:ascii="Times New Roman" w:hAnsi="Times New Roman" w:cs="Times New Roman"/>
          <w:color w:val="333333"/>
          <w:sz w:val="26"/>
          <w:szCs w:val="26"/>
          <w:shd w:val="clear" w:color="auto" w:fill="FFFFFF"/>
        </w:rPr>
        <w:t>iáo viên, học sinh củ</w:t>
      </w:r>
      <w:r>
        <w:rPr>
          <w:rFonts w:ascii="Times New Roman" w:hAnsi="Times New Roman" w:cs="Times New Roman"/>
          <w:color w:val="333333"/>
          <w:sz w:val="26"/>
          <w:szCs w:val="26"/>
          <w:shd w:val="clear" w:color="auto" w:fill="FFFFFF"/>
        </w:rPr>
        <w:t>a</w:t>
      </w:r>
      <w:r w:rsidR="001C191B" w:rsidRPr="00F67BA7">
        <w:rPr>
          <w:rFonts w:ascii="Times New Roman" w:hAnsi="Times New Roman" w:cs="Times New Roman"/>
          <w:color w:val="333333"/>
          <w:sz w:val="26"/>
          <w:szCs w:val="26"/>
          <w:shd w:val="clear" w:color="auto" w:fill="FFFFFF"/>
        </w:rPr>
        <w:t xml:space="preserve"> trường </w:t>
      </w:r>
      <w:r w:rsidRPr="00F67BA7">
        <w:rPr>
          <w:rFonts w:ascii="Times New Roman" w:hAnsi="Times New Roman" w:cs="Times New Roman"/>
          <w:color w:val="333333"/>
          <w:sz w:val="26"/>
          <w:szCs w:val="26"/>
          <w:shd w:val="clear" w:color="auto" w:fill="FFFFFF"/>
        </w:rPr>
        <w:t>THCS Kiế</w:t>
      </w:r>
      <w:r>
        <w:rPr>
          <w:rFonts w:ascii="Times New Roman" w:hAnsi="Times New Roman" w:cs="Times New Roman"/>
          <w:color w:val="333333"/>
          <w:sz w:val="26"/>
          <w:szCs w:val="26"/>
          <w:shd w:val="clear" w:color="auto" w:fill="FFFFFF"/>
        </w:rPr>
        <w:t>n Hưng t</w:t>
      </w:r>
      <w:r w:rsidR="001C191B" w:rsidRPr="00F67BA7">
        <w:rPr>
          <w:rFonts w:ascii="Times New Roman" w:hAnsi="Times New Roman" w:cs="Times New Roman"/>
          <w:color w:val="333333"/>
          <w:sz w:val="26"/>
          <w:szCs w:val="26"/>
          <w:shd w:val="clear" w:color="auto" w:fill="FFFFFF"/>
        </w:rPr>
        <w:t>rân trọ</w:t>
      </w:r>
      <w:r w:rsidRPr="00F67BA7">
        <w:rPr>
          <w:rFonts w:ascii="Times New Roman" w:hAnsi="Times New Roman" w:cs="Times New Roman"/>
          <w:color w:val="333333"/>
          <w:sz w:val="26"/>
          <w:szCs w:val="26"/>
          <w:shd w:val="clear" w:color="auto" w:fill="FFFFFF"/>
        </w:rPr>
        <w:t>ng</w:t>
      </w:r>
      <w:r w:rsidR="001C191B" w:rsidRPr="00F67BA7">
        <w:rPr>
          <w:rFonts w:ascii="Times New Roman" w:hAnsi="Times New Roman" w:cs="Times New Roman"/>
          <w:color w:val="333333"/>
          <w:sz w:val="26"/>
          <w:szCs w:val="26"/>
          <w:shd w:val="clear" w:color="auto" w:fill="FFFFFF"/>
        </w:rPr>
        <w:t xml:space="preserve"> dâng hương tưởng niệm dến các anh hùng Liệt s</w:t>
      </w:r>
      <w:r>
        <w:rPr>
          <w:rFonts w:ascii="Times New Roman" w:hAnsi="Times New Roman" w:cs="Times New Roman"/>
          <w:color w:val="333333"/>
          <w:sz w:val="26"/>
          <w:szCs w:val="26"/>
          <w:shd w:val="clear" w:color="auto" w:fill="FFFFFF"/>
        </w:rPr>
        <w:t>ĩ</w:t>
      </w:r>
      <w:r w:rsidR="001C191B" w:rsidRPr="00F67BA7">
        <w:rPr>
          <w:rFonts w:ascii="Times New Roman" w:hAnsi="Times New Roman" w:cs="Times New Roman"/>
          <w:color w:val="333333"/>
          <w:sz w:val="26"/>
          <w:szCs w:val="26"/>
          <w:shd w:val="clear" w:color="auto" w:fill="FFFFFF"/>
        </w:rPr>
        <w:t>. Những người con ưu tú của dân tộc, đã không tiếc máu xương anh dũng hy sinh vì độc lập, tự do của Tổ Quốc, vì chủ nghĩa xã hội, vì hạnh phúc của nhân dân.</w:t>
      </w:r>
      <w:r w:rsidR="001C191B" w:rsidRPr="00F67BA7">
        <w:rPr>
          <w:rFonts w:ascii="Times New Roman" w:hAnsi="Times New Roman" w:cs="Times New Roman"/>
          <w:i/>
          <w:color w:val="333333"/>
          <w:sz w:val="26"/>
          <w:szCs w:val="26"/>
        </w:rPr>
        <w:br/>
      </w:r>
      <w:r w:rsidR="001C191B" w:rsidRPr="00F67BA7">
        <w:rPr>
          <w:rStyle w:val="Emphasis"/>
          <w:rFonts w:ascii="Times New Roman" w:hAnsi="Times New Roman" w:cs="Times New Roman"/>
          <w:i w:val="0"/>
          <w:color w:val="333333"/>
          <w:sz w:val="26"/>
          <w:szCs w:val="26"/>
          <w:shd w:val="clear" w:color="auto" w:fill="FFFFFF"/>
        </w:rPr>
        <w:t>             Trước đài tưởng niệm, với sự tri ân sâu sắc, các thành viên trong đoàn đã dâng hương bày tỏ niềm tiếc thương vô hạn đồng thời khẳng định sự hy sinh cao cả của các anh mãi mãi được khắc ghi trong lòng mỗi người dân trên mảnh đất Điện Biên lịch sử anh hùng.</w:t>
      </w:r>
      <w:r w:rsidR="001C191B" w:rsidRPr="00F67BA7">
        <w:rPr>
          <w:rFonts w:ascii="Times New Roman" w:hAnsi="Times New Roman" w:cs="Times New Roman"/>
          <w:i/>
          <w:color w:val="333333"/>
          <w:sz w:val="26"/>
          <w:szCs w:val="26"/>
        </w:rPr>
        <w:br/>
      </w:r>
      <w:r w:rsidR="001C191B" w:rsidRPr="00F67BA7">
        <w:rPr>
          <w:rStyle w:val="Emphasis"/>
          <w:rFonts w:ascii="Times New Roman" w:hAnsi="Times New Roman" w:cs="Times New Roman"/>
          <w:i w:val="0"/>
          <w:color w:val="333333"/>
          <w:sz w:val="26"/>
          <w:szCs w:val="26"/>
          <w:shd w:val="clear" w:color="auto" w:fill="FFFFFF"/>
        </w:rPr>
        <w:t>             Ngay sau giờ phút dâng hương, hoa tại tượng đài, đoàn đã thắp nhang từng ngôi mộ anh hùng liệt s</w:t>
      </w:r>
      <w:r>
        <w:rPr>
          <w:rStyle w:val="Emphasis"/>
          <w:rFonts w:ascii="Times New Roman" w:hAnsi="Times New Roman" w:cs="Times New Roman"/>
          <w:i w:val="0"/>
          <w:color w:val="333333"/>
          <w:sz w:val="26"/>
          <w:szCs w:val="26"/>
          <w:shd w:val="clear" w:color="auto" w:fill="FFFFFF"/>
        </w:rPr>
        <w:t>ĩ</w:t>
      </w:r>
      <w:r w:rsidR="001C191B" w:rsidRPr="00F67BA7">
        <w:rPr>
          <w:rStyle w:val="Emphasis"/>
          <w:rFonts w:ascii="Times New Roman" w:hAnsi="Times New Roman" w:cs="Times New Roman"/>
          <w:i w:val="0"/>
          <w:color w:val="333333"/>
          <w:sz w:val="26"/>
          <w:szCs w:val="26"/>
          <w:shd w:val="clear" w:color="auto" w:fill="FFFFFF"/>
        </w:rPr>
        <w:t>. Những nén nhang ấm áp tình người và sự chân thành tưởng niệm đã phần nào sưởi ấm linh hồn các anh, những người con ưu tú của đất nước đã hy sinh ở giai đẹp nhất của cuộc đời.</w:t>
      </w:r>
      <w:r w:rsidR="001C191B" w:rsidRPr="00F67BA7">
        <w:rPr>
          <w:rFonts w:ascii="Times New Roman" w:hAnsi="Times New Roman" w:cs="Times New Roman"/>
          <w:i/>
          <w:color w:val="333333"/>
          <w:sz w:val="26"/>
          <w:szCs w:val="26"/>
        </w:rPr>
        <w:br/>
      </w:r>
      <w:r w:rsidR="001C191B" w:rsidRPr="00F67BA7">
        <w:rPr>
          <w:rStyle w:val="Emphasis"/>
          <w:rFonts w:ascii="Times New Roman" w:hAnsi="Times New Roman" w:cs="Times New Roman"/>
          <w:i w:val="0"/>
          <w:color w:val="333333"/>
          <w:sz w:val="26"/>
          <w:szCs w:val="26"/>
          <w:shd w:val="clear" w:color="auto" w:fill="FFFFFF"/>
        </w:rPr>
        <w:t>             Buổi viếng nghĩa trang liệt sĩ đã khơi dạy trong lòng mỗi thầy trò niềm tự hào dân tộc, các anh mãi mãi là tấm sương để học sinh ghi nhớ, thắp sáng hơn nữa tình yêu quê hương đất nước và thầm hứa sẽ quyết tâm gìn giữ, phát huy truyền thống anh hùng. Cùng chung tay xây dựng quê hương, đất nước ngày càng giàu đẹp trong thời kỳ đổi mới, xứng đáng với sự hy sinh của các anh.</w:t>
      </w:r>
    </w:p>
    <w:p w:rsidR="00F67BA7" w:rsidRDefault="00F67BA7" w:rsidP="00F67BA7">
      <w:pPr>
        <w:spacing w:after="0" w:line="240" w:lineRule="auto"/>
        <w:rPr>
          <w:rStyle w:val="Emphasis"/>
          <w:rFonts w:ascii="Times New Roman" w:hAnsi="Times New Roman" w:cs="Times New Roman"/>
          <w:i w:val="0"/>
          <w:color w:val="333333"/>
          <w:sz w:val="26"/>
          <w:szCs w:val="26"/>
          <w:shd w:val="clear" w:color="auto" w:fill="FFFFFF"/>
        </w:rPr>
      </w:pPr>
      <w:r>
        <w:rPr>
          <w:rStyle w:val="Emphasis"/>
          <w:rFonts w:ascii="Times New Roman" w:hAnsi="Times New Roman" w:cs="Times New Roman"/>
          <w:i w:val="0"/>
          <w:color w:val="333333"/>
          <w:sz w:val="26"/>
          <w:szCs w:val="26"/>
          <w:shd w:val="clear" w:color="auto" w:fill="FFFFFF"/>
        </w:rPr>
        <w:t>Một số hình ảnh tại buổi thắp hương:</w:t>
      </w:r>
    </w:p>
    <w:p w:rsidR="00F67BA7" w:rsidRDefault="00B04EF0" w:rsidP="00F67BA7">
      <w:pPr>
        <w:spacing w:after="0" w:line="240" w:lineRule="auto"/>
        <w:rPr>
          <w:rStyle w:val="Emphasis"/>
          <w:rFonts w:ascii="Times New Roman" w:hAnsi="Times New Roman" w:cs="Times New Roman"/>
          <w:i w:val="0"/>
          <w:color w:val="333333"/>
          <w:sz w:val="26"/>
          <w:szCs w:val="26"/>
          <w:shd w:val="clear" w:color="auto" w:fill="FFFFFF"/>
        </w:rPr>
      </w:pPr>
      <w:r>
        <w:rPr>
          <w:noProof/>
        </w:rPr>
        <w:drawing>
          <wp:inline distT="0" distB="0" distL="0" distR="0" wp14:anchorId="0C189BCD" wp14:editId="1813474A">
            <wp:extent cx="5943600" cy="3343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343275"/>
                    </a:xfrm>
                    <a:prstGeom prst="rect">
                      <a:avLst/>
                    </a:prstGeom>
                  </pic:spPr>
                </pic:pic>
              </a:graphicData>
            </a:graphic>
          </wp:inline>
        </w:drawing>
      </w:r>
    </w:p>
    <w:p w:rsidR="00B04EF0" w:rsidRDefault="00B04EF0" w:rsidP="00F67BA7">
      <w:pPr>
        <w:spacing w:after="0" w:line="240" w:lineRule="auto"/>
        <w:rPr>
          <w:rStyle w:val="Emphasis"/>
          <w:rFonts w:ascii="Times New Roman" w:hAnsi="Times New Roman" w:cs="Times New Roman"/>
          <w:i w:val="0"/>
          <w:color w:val="333333"/>
          <w:sz w:val="26"/>
          <w:szCs w:val="26"/>
          <w:shd w:val="clear" w:color="auto" w:fill="FFFFFF"/>
        </w:rPr>
      </w:pPr>
      <w:r>
        <w:rPr>
          <w:noProof/>
        </w:rPr>
        <w:lastRenderedPageBreak/>
        <w:drawing>
          <wp:inline distT="0" distB="0" distL="0" distR="0" wp14:anchorId="359255A6" wp14:editId="6D264C2C">
            <wp:extent cx="5943600" cy="792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7924800"/>
                    </a:xfrm>
                    <a:prstGeom prst="rect">
                      <a:avLst/>
                    </a:prstGeom>
                  </pic:spPr>
                </pic:pic>
              </a:graphicData>
            </a:graphic>
          </wp:inline>
        </w:drawing>
      </w:r>
    </w:p>
    <w:p w:rsidR="00F67BA7" w:rsidRDefault="00F67BA7" w:rsidP="00F67BA7">
      <w:pPr>
        <w:spacing w:after="0" w:line="240" w:lineRule="auto"/>
        <w:rPr>
          <w:rFonts w:ascii="Times New Roman" w:hAnsi="Times New Roman" w:cs="Times New Roman"/>
          <w:bCs/>
          <w:color w:val="333333"/>
          <w:sz w:val="26"/>
          <w:szCs w:val="26"/>
          <w:shd w:val="clear" w:color="auto" w:fill="FFFFFF"/>
        </w:rPr>
      </w:pPr>
      <w:r>
        <w:rPr>
          <w:noProof/>
        </w:rPr>
        <w:lastRenderedPageBreak/>
        <w:drawing>
          <wp:inline distT="0" distB="0" distL="0" distR="0" wp14:anchorId="37F8E08B" wp14:editId="1E565207">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343275"/>
                    </a:xfrm>
                    <a:prstGeom prst="rect">
                      <a:avLst/>
                    </a:prstGeom>
                  </pic:spPr>
                </pic:pic>
              </a:graphicData>
            </a:graphic>
          </wp:inline>
        </w:drawing>
      </w:r>
    </w:p>
    <w:p w:rsidR="00B04EF0" w:rsidRDefault="00B04EF0" w:rsidP="00F67BA7">
      <w:pPr>
        <w:spacing w:after="0" w:line="240" w:lineRule="auto"/>
        <w:rPr>
          <w:rFonts w:ascii="Times New Roman" w:hAnsi="Times New Roman" w:cs="Times New Roman"/>
          <w:bCs/>
          <w:color w:val="333333"/>
          <w:sz w:val="26"/>
          <w:szCs w:val="26"/>
          <w:shd w:val="clear" w:color="auto" w:fill="FFFFFF"/>
        </w:rPr>
      </w:pPr>
      <w:r>
        <w:rPr>
          <w:noProof/>
        </w:rPr>
        <w:drawing>
          <wp:inline distT="0" distB="0" distL="0" distR="0" wp14:anchorId="40623B58" wp14:editId="562146AA">
            <wp:extent cx="6332220" cy="35617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32220" cy="3561715"/>
                    </a:xfrm>
                    <a:prstGeom prst="rect">
                      <a:avLst/>
                    </a:prstGeom>
                  </pic:spPr>
                </pic:pic>
              </a:graphicData>
            </a:graphic>
          </wp:inline>
        </w:drawing>
      </w:r>
    </w:p>
    <w:p w:rsidR="00B04EF0" w:rsidRDefault="00B04EF0" w:rsidP="00F67BA7">
      <w:pPr>
        <w:spacing w:after="0" w:line="240" w:lineRule="auto"/>
        <w:rPr>
          <w:rFonts w:ascii="Times New Roman" w:hAnsi="Times New Roman" w:cs="Times New Roman"/>
          <w:bCs/>
          <w:color w:val="333333"/>
          <w:sz w:val="26"/>
          <w:szCs w:val="26"/>
          <w:shd w:val="clear" w:color="auto" w:fill="FFFFFF"/>
        </w:rPr>
      </w:pPr>
    </w:p>
    <w:p w:rsidR="00F67BA7" w:rsidRDefault="00F67BA7" w:rsidP="00F67BA7">
      <w:pPr>
        <w:spacing w:after="0" w:line="240" w:lineRule="auto"/>
        <w:rPr>
          <w:rFonts w:ascii="Times New Roman" w:hAnsi="Times New Roman" w:cs="Times New Roman"/>
          <w:bCs/>
          <w:color w:val="333333"/>
          <w:sz w:val="26"/>
          <w:szCs w:val="26"/>
          <w:shd w:val="clear" w:color="auto" w:fill="FFFFFF"/>
        </w:rPr>
      </w:pPr>
      <w:r>
        <w:rPr>
          <w:noProof/>
        </w:rPr>
        <w:lastRenderedPageBreak/>
        <w:drawing>
          <wp:inline distT="0" distB="0" distL="0" distR="0" wp14:anchorId="738F3DB3" wp14:editId="5160B949">
            <wp:extent cx="5943600" cy="792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7924800"/>
                    </a:xfrm>
                    <a:prstGeom prst="rect">
                      <a:avLst/>
                    </a:prstGeom>
                  </pic:spPr>
                </pic:pic>
              </a:graphicData>
            </a:graphic>
          </wp:inline>
        </w:drawing>
      </w:r>
    </w:p>
    <w:p w:rsidR="00B04EF0" w:rsidRDefault="00B04EF0" w:rsidP="00F67BA7">
      <w:pPr>
        <w:spacing w:after="0" w:line="240" w:lineRule="auto"/>
        <w:rPr>
          <w:rFonts w:ascii="Times New Roman" w:hAnsi="Times New Roman" w:cs="Times New Roman"/>
          <w:bCs/>
          <w:color w:val="333333"/>
          <w:sz w:val="26"/>
          <w:szCs w:val="26"/>
          <w:shd w:val="clear" w:color="auto" w:fill="FFFFFF"/>
        </w:rPr>
      </w:pPr>
    </w:p>
    <w:p w:rsidR="00B04EF0" w:rsidRDefault="00B04EF0" w:rsidP="00F67BA7">
      <w:pPr>
        <w:spacing w:after="0" w:line="240" w:lineRule="auto"/>
        <w:rPr>
          <w:rFonts w:ascii="Times New Roman" w:hAnsi="Times New Roman" w:cs="Times New Roman"/>
          <w:bCs/>
          <w:color w:val="333333"/>
          <w:sz w:val="26"/>
          <w:szCs w:val="26"/>
          <w:shd w:val="clear" w:color="auto" w:fill="FFFFFF"/>
        </w:rPr>
      </w:pPr>
      <w:bookmarkStart w:id="0" w:name="_GoBack"/>
      <w:bookmarkEnd w:id="0"/>
    </w:p>
    <w:p w:rsidR="00B04EF0" w:rsidRPr="00F67BA7" w:rsidRDefault="00B04EF0" w:rsidP="00B04EF0">
      <w:pPr>
        <w:spacing w:after="0" w:line="240" w:lineRule="auto"/>
        <w:jc w:val="right"/>
        <w:rPr>
          <w:rFonts w:ascii="Times New Roman" w:hAnsi="Times New Roman" w:cs="Times New Roman"/>
          <w:bCs/>
          <w:color w:val="333333"/>
          <w:sz w:val="26"/>
          <w:szCs w:val="26"/>
          <w:shd w:val="clear" w:color="auto" w:fill="FFFFFF"/>
        </w:rPr>
      </w:pPr>
      <w:r>
        <w:rPr>
          <w:rFonts w:ascii="Times New Roman" w:hAnsi="Times New Roman" w:cs="Times New Roman"/>
          <w:bCs/>
          <w:color w:val="333333"/>
          <w:sz w:val="26"/>
          <w:szCs w:val="26"/>
          <w:shd w:val="clear" w:color="auto" w:fill="FFFFFF"/>
        </w:rPr>
        <w:t>Nguồn tin: Trường THCS Kiến Hưng</w:t>
      </w:r>
    </w:p>
    <w:sectPr w:rsidR="00B04EF0" w:rsidRPr="00F67BA7" w:rsidSect="00B04EF0">
      <w:pgSz w:w="12240" w:h="15840"/>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91B"/>
    <w:rsid w:val="001C191B"/>
    <w:rsid w:val="00B04EF0"/>
    <w:rsid w:val="00CD34A2"/>
    <w:rsid w:val="00F67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848F7"/>
  <w15:chartTrackingRefBased/>
  <w15:docId w15:val="{8F6DB615-13AC-469A-9FFD-FF2F5BB82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C191B"/>
    <w:rPr>
      <w:i/>
      <w:iCs/>
    </w:rPr>
  </w:style>
  <w:style w:type="character" w:styleId="Strong">
    <w:name w:val="Strong"/>
    <w:basedOn w:val="DefaultParagraphFont"/>
    <w:uiPriority w:val="22"/>
    <w:qFormat/>
    <w:rsid w:val="001C19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2022-12-21T15:01:00Z</dcterms:created>
  <dcterms:modified xsi:type="dcterms:W3CDTF">2022-12-21T15:31:00Z</dcterms:modified>
</cp:coreProperties>
</file>