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478" w:rsidRPr="00490478" w:rsidRDefault="00490478" w:rsidP="00490478">
      <w:pPr>
        <w:shd w:val="clear" w:color="auto" w:fill="F8F5E9"/>
        <w:spacing w:line="240" w:lineRule="auto"/>
        <w:outlineLvl w:val="0"/>
        <w:rPr>
          <w:rFonts w:ascii="Arial" w:eastAsia="Times New Roman" w:hAnsi="Arial" w:cs="Arial"/>
          <w:b/>
          <w:bCs/>
          <w:color w:val="503D1F"/>
          <w:spacing w:val="-2"/>
          <w:kern w:val="36"/>
          <w:sz w:val="54"/>
          <w:szCs w:val="54"/>
        </w:rPr>
      </w:pPr>
      <w:r w:rsidRPr="00490478">
        <w:rPr>
          <w:rFonts w:ascii="Arial" w:eastAsia="Times New Roman" w:hAnsi="Arial" w:cs="Arial"/>
          <w:b/>
          <w:bCs/>
          <w:color w:val="503D1F"/>
          <w:spacing w:val="-2"/>
          <w:kern w:val="36"/>
          <w:sz w:val="54"/>
          <w:szCs w:val="54"/>
        </w:rPr>
        <w:t>Tập huấn phòng, chống tai nạn thương tích trong trường học</w:t>
      </w:r>
    </w:p>
    <w:p w:rsidR="00490478" w:rsidRPr="00490478" w:rsidRDefault="00490478" w:rsidP="00490478">
      <w:pPr>
        <w:shd w:val="clear" w:color="auto" w:fill="F8F5E9"/>
        <w:spacing w:after="0" w:line="240" w:lineRule="auto"/>
        <w:ind w:left="-900"/>
        <w:rPr>
          <w:rFonts w:ascii="Arial" w:eastAsia="Times New Roman" w:hAnsi="Arial" w:cs="Arial"/>
          <w:color w:val="31363A"/>
          <w:sz w:val="24"/>
          <w:szCs w:val="24"/>
        </w:rPr>
      </w:pPr>
    </w:p>
    <w:p w:rsidR="00490478" w:rsidRPr="00490478" w:rsidRDefault="00490478" w:rsidP="00490478">
      <w:pPr>
        <w:shd w:val="clear" w:color="auto" w:fill="F8F5E9"/>
        <w:spacing w:before="100" w:beforeAutospacing="1" w:after="100" w:afterAutospacing="1" w:line="240" w:lineRule="auto"/>
        <w:outlineLvl w:val="1"/>
        <w:rPr>
          <w:rFonts w:eastAsia="Times New Roman" w:cs="Times New Roman"/>
          <w:bCs/>
          <w:color w:val="503D1F"/>
          <w:spacing w:val="-2"/>
          <w:sz w:val="29"/>
          <w:szCs w:val="29"/>
        </w:rPr>
      </w:pPr>
      <w:r w:rsidRPr="00490478">
        <w:rPr>
          <w:rFonts w:eastAsia="Times New Roman" w:cs="Times New Roman"/>
          <w:bCs/>
          <w:color w:val="503D1F"/>
          <w:spacing w:val="-2"/>
          <w:sz w:val="29"/>
          <w:szCs w:val="29"/>
        </w:rPr>
        <w:t xml:space="preserve">Ngày </w:t>
      </w:r>
      <w:r w:rsidRPr="00923F37">
        <w:rPr>
          <w:rFonts w:eastAsia="Times New Roman" w:cs="Times New Roman"/>
          <w:bCs/>
          <w:color w:val="503D1F"/>
          <w:spacing w:val="-2"/>
          <w:sz w:val="29"/>
          <w:szCs w:val="29"/>
        </w:rPr>
        <w:t>01</w:t>
      </w:r>
      <w:r w:rsidRPr="00490478">
        <w:rPr>
          <w:rFonts w:eastAsia="Times New Roman" w:cs="Times New Roman"/>
          <w:bCs/>
          <w:color w:val="503D1F"/>
          <w:spacing w:val="-2"/>
          <w:sz w:val="29"/>
          <w:szCs w:val="29"/>
        </w:rPr>
        <w:t>/1</w:t>
      </w:r>
      <w:r w:rsidRPr="00923F37">
        <w:rPr>
          <w:rFonts w:eastAsia="Times New Roman" w:cs="Times New Roman"/>
          <w:bCs/>
          <w:color w:val="503D1F"/>
          <w:spacing w:val="-2"/>
          <w:sz w:val="29"/>
          <w:szCs w:val="29"/>
        </w:rPr>
        <w:t>2</w:t>
      </w:r>
      <w:r w:rsidRPr="00490478">
        <w:rPr>
          <w:rFonts w:eastAsia="Times New Roman" w:cs="Times New Roman"/>
          <w:bCs/>
          <w:color w:val="503D1F"/>
          <w:spacing w:val="-2"/>
          <w:sz w:val="29"/>
          <w:szCs w:val="29"/>
        </w:rPr>
        <w:t>, chuyên gia của Viện Khoa học an toàn Việt Nam tập huấn phòng, chống tai nạn thương tích cho giáo viên</w:t>
      </w:r>
      <w:r w:rsidRPr="00923F37">
        <w:rPr>
          <w:rFonts w:eastAsia="Times New Roman" w:cs="Times New Roman"/>
          <w:bCs/>
          <w:color w:val="503D1F"/>
          <w:spacing w:val="-2"/>
          <w:sz w:val="29"/>
          <w:szCs w:val="29"/>
        </w:rPr>
        <w:t>, nhân viên và phụ huynh học sinh</w:t>
      </w:r>
      <w:r w:rsidRPr="00490478">
        <w:rPr>
          <w:rFonts w:eastAsia="Times New Roman" w:cs="Times New Roman"/>
          <w:bCs/>
          <w:color w:val="503D1F"/>
          <w:spacing w:val="-2"/>
          <w:sz w:val="29"/>
          <w:szCs w:val="29"/>
        </w:rPr>
        <w:t xml:space="preserve"> </w:t>
      </w:r>
      <w:r w:rsidRPr="00923F37">
        <w:rPr>
          <w:rFonts w:eastAsia="Times New Roman" w:cs="Times New Roman"/>
          <w:bCs/>
          <w:color w:val="503D1F"/>
          <w:spacing w:val="-2"/>
          <w:sz w:val="29"/>
          <w:szCs w:val="29"/>
        </w:rPr>
        <w:t>Trường THCS Kiến Hưng</w:t>
      </w:r>
      <w:r w:rsidRPr="00490478">
        <w:rPr>
          <w:rFonts w:eastAsia="Times New Roman" w:cs="Times New Roman"/>
          <w:bCs/>
          <w:color w:val="503D1F"/>
          <w:spacing w:val="-2"/>
          <w:sz w:val="29"/>
          <w:szCs w:val="29"/>
        </w:rPr>
        <w:t>.</w:t>
      </w:r>
    </w:p>
    <w:p w:rsidR="00490478" w:rsidRPr="00923F37" w:rsidRDefault="00490478" w:rsidP="00923F37">
      <w:pPr>
        <w:shd w:val="clear" w:color="auto" w:fill="F8F5E9"/>
        <w:spacing w:before="100" w:beforeAutospacing="1" w:after="100" w:afterAutospacing="1" w:line="240" w:lineRule="auto"/>
        <w:jc w:val="center"/>
        <w:rPr>
          <w:rFonts w:ascii="Arial" w:eastAsia="Times New Roman" w:hAnsi="Arial" w:cs="Arial"/>
          <w:color w:val="222222"/>
          <w:sz w:val="29"/>
          <w:szCs w:val="29"/>
        </w:rPr>
      </w:pPr>
      <w:r>
        <w:rPr>
          <w:noProof/>
        </w:rPr>
        <w:lastRenderedPageBreak/>
        <w:drawing>
          <wp:inline distT="0" distB="0" distL="0" distR="0" wp14:anchorId="0EF87241" wp14:editId="2BD0B255">
            <wp:extent cx="5943600" cy="7379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5834" cy="7381914"/>
                    </a:xfrm>
                    <a:prstGeom prst="rect">
                      <a:avLst/>
                    </a:prstGeom>
                  </pic:spPr>
                </pic:pic>
              </a:graphicData>
            </a:graphic>
          </wp:inline>
        </w:drawing>
      </w:r>
      <w:r w:rsidRPr="00490478">
        <w:rPr>
          <w:rFonts w:ascii="Arial" w:eastAsia="Times New Roman" w:hAnsi="Arial" w:cs="Arial"/>
          <w:color w:val="222222"/>
          <w:sz w:val="21"/>
          <w:szCs w:val="29"/>
        </w:rPr>
        <w:t xml:space="preserve">Chương trình tập huấn được tổ chức tại Trường THCS </w:t>
      </w:r>
      <w:r w:rsidRPr="00923F37">
        <w:rPr>
          <w:rFonts w:ascii="Arial" w:eastAsia="Times New Roman" w:hAnsi="Arial" w:cs="Arial"/>
          <w:color w:val="222222"/>
          <w:sz w:val="21"/>
          <w:szCs w:val="29"/>
        </w:rPr>
        <w:t>Kiến Hưng</w:t>
      </w:r>
      <w:r w:rsidRPr="00490478">
        <w:rPr>
          <w:rFonts w:ascii="Arial" w:eastAsia="Times New Roman" w:hAnsi="Arial" w:cs="Arial"/>
          <w:color w:val="222222"/>
          <w:sz w:val="21"/>
          <w:szCs w:val="29"/>
        </w:rPr>
        <w:t>. Đối tượng tham dự là cán bộ quản lý, giáo viên</w:t>
      </w:r>
      <w:r w:rsidR="00923F37" w:rsidRPr="00923F37">
        <w:rPr>
          <w:rFonts w:ascii="Arial" w:eastAsia="Times New Roman" w:hAnsi="Arial" w:cs="Arial"/>
          <w:color w:val="222222"/>
          <w:sz w:val="21"/>
          <w:szCs w:val="29"/>
        </w:rPr>
        <w:t>, nhân viên và phụ huynh học sinh</w:t>
      </w:r>
      <w:r w:rsidRPr="00490478">
        <w:rPr>
          <w:rFonts w:ascii="Arial" w:eastAsia="Times New Roman" w:hAnsi="Arial" w:cs="Arial"/>
          <w:color w:val="222222"/>
          <w:sz w:val="21"/>
          <w:szCs w:val="29"/>
        </w:rPr>
        <w:t>.</w:t>
      </w:r>
    </w:p>
    <w:p w:rsidR="00490478" w:rsidRDefault="00490478" w:rsidP="00490478">
      <w:pPr>
        <w:shd w:val="clear" w:color="auto" w:fill="F8F5E9"/>
        <w:spacing w:beforeAutospacing="1" w:after="0" w:afterAutospacing="1" w:line="240" w:lineRule="auto"/>
        <w:rPr>
          <w:rFonts w:ascii="Arial" w:eastAsia="Times New Roman" w:hAnsi="Arial" w:cs="Arial"/>
          <w:color w:val="222222"/>
          <w:sz w:val="29"/>
          <w:szCs w:val="29"/>
        </w:rPr>
      </w:pPr>
    </w:p>
    <w:p w:rsidR="002A5579" w:rsidRDefault="002A5579" w:rsidP="002A5579">
      <w:pPr>
        <w:shd w:val="clear" w:color="auto" w:fill="F8F5E9"/>
        <w:spacing w:beforeAutospacing="1" w:after="0" w:afterAutospacing="1" w:line="240" w:lineRule="auto"/>
        <w:jc w:val="center"/>
        <w:rPr>
          <w:rFonts w:ascii="Arial" w:eastAsia="Times New Roman" w:hAnsi="Arial" w:cs="Arial"/>
          <w:color w:val="222222"/>
          <w:sz w:val="29"/>
          <w:szCs w:val="29"/>
        </w:rPr>
      </w:pPr>
      <w:r>
        <w:rPr>
          <w:noProof/>
        </w:rPr>
        <w:lastRenderedPageBreak/>
        <w:drawing>
          <wp:inline distT="0" distB="0" distL="0" distR="0" wp14:anchorId="7F09F236" wp14:editId="6F42BC5B">
            <wp:extent cx="2795954" cy="3731823"/>
            <wp:effectExtent l="0" t="0" r="444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30330" cy="3777706"/>
                    </a:xfrm>
                    <a:prstGeom prst="rect">
                      <a:avLst/>
                    </a:prstGeom>
                  </pic:spPr>
                </pic:pic>
              </a:graphicData>
            </a:graphic>
          </wp:inline>
        </w:drawing>
      </w:r>
      <w:r>
        <w:rPr>
          <w:noProof/>
        </w:rPr>
        <w:drawing>
          <wp:inline distT="0" distB="0" distL="0" distR="0" wp14:anchorId="7C8AE2B3" wp14:editId="6D0B19F2">
            <wp:extent cx="3033545" cy="37344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87015" cy="3800240"/>
                    </a:xfrm>
                    <a:prstGeom prst="rect">
                      <a:avLst/>
                    </a:prstGeom>
                  </pic:spPr>
                </pic:pic>
              </a:graphicData>
            </a:graphic>
          </wp:inline>
        </w:drawing>
      </w:r>
    </w:p>
    <w:p w:rsidR="002A5579" w:rsidRPr="00490478" w:rsidRDefault="002A5579" w:rsidP="002A5579">
      <w:pPr>
        <w:shd w:val="clear" w:color="auto" w:fill="F8F5E9"/>
        <w:spacing w:beforeAutospacing="1" w:after="0" w:afterAutospacing="1" w:line="240" w:lineRule="auto"/>
        <w:jc w:val="center"/>
        <w:rPr>
          <w:rFonts w:ascii="Arial" w:eastAsia="Times New Roman" w:hAnsi="Arial" w:cs="Arial"/>
          <w:color w:val="000000" w:themeColor="text1"/>
          <w:sz w:val="29"/>
          <w:szCs w:val="2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0478">
        <w:rPr>
          <w:rFonts w:eastAsia="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Chuyên gia của </w:t>
      </w:r>
      <w:hyperlink r:id="rId8" w:tooltip="Viện Khoa học an toàn Việt Nam" w:history="1">
        <w:r w:rsidRPr="00490478">
          <w:rPr>
            <w:rFonts w:eastAsia="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Viện Khoa học an toàn Việt Nam</w:t>
        </w:r>
      </w:hyperlink>
      <w:r>
        <w:rPr>
          <w:rFonts w:eastAsia="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hướng dẫn kỹ năng cơ bản khi gặp nạn</w:t>
      </w:r>
      <w:r w:rsidRPr="00490478">
        <w:rPr>
          <w:rFonts w:eastAsia="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bl>
      <w:tblPr>
        <w:tblW w:w="9000" w:type="dxa"/>
        <w:tblCellMar>
          <w:left w:w="0" w:type="dxa"/>
          <w:right w:w="0" w:type="dxa"/>
        </w:tblCellMar>
        <w:tblLook w:val="04A0" w:firstRow="1" w:lastRow="0" w:firstColumn="1" w:lastColumn="0" w:noHBand="0" w:noVBand="1"/>
      </w:tblPr>
      <w:tblGrid>
        <w:gridCol w:w="9360"/>
      </w:tblGrid>
      <w:tr w:rsidR="00490478" w:rsidRPr="00490478" w:rsidTr="00490478">
        <w:tc>
          <w:tcPr>
            <w:tcW w:w="0" w:type="auto"/>
            <w:tcMar>
              <w:top w:w="180" w:type="dxa"/>
              <w:left w:w="180" w:type="dxa"/>
              <w:bottom w:w="180" w:type="dxa"/>
              <w:right w:w="180" w:type="dxa"/>
            </w:tcMar>
            <w:hideMark/>
          </w:tcPr>
          <w:p w:rsidR="00490478" w:rsidRPr="00490478" w:rsidRDefault="002A5579" w:rsidP="002A5579">
            <w:pPr>
              <w:spacing w:after="0" w:line="240" w:lineRule="auto"/>
              <w:jc w:val="center"/>
              <w:rPr>
                <w:rFonts w:eastAsia="Times New Roman" w:cs="Times New Roman"/>
                <w:sz w:val="24"/>
                <w:szCs w:val="24"/>
              </w:rPr>
            </w:pPr>
            <w:r w:rsidRPr="002A5579">
              <w:rPr>
                <w:rFonts w:cs="Times New Roman"/>
                <w:noProof/>
                <w:sz w:val="24"/>
                <w:szCs w:val="24"/>
              </w:rPr>
              <w:lastRenderedPageBreak/>
              <w:drawing>
                <wp:inline distT="0" distB="0" distL="0" distR="0" wp14:anchorId="15185178" wp14:editId="13A4567B">
                  <wp:extent cx="5943600" cy="44532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453255"/>
                          </a:xfrm>
                          <a:prstGeom prst="rect">
                            <a:avLst/>
                          </a:prstGeom>
                        </pic:spPr>
                      </pic:pic>
                    </a:graphicData>
                  </a:graphic>
                </wp:inline>
              </w:drawing>
            </w:r>
          </w:p>
        </w:tc>
      </w:tr>
      <w:tr w:rsidR="00490478" w:rsidRPr="00490478" w:rsidTr="00490478">
        <w:tc>
          <w:tcPr>
            <w:tcW w:w="0" w:type="auto"/>
            <w:tcMar>
              <w:top w:w="180" w:type="dxa"/>
              <w:left w:w="180" w:type="dxa"/>
              <w:bottom w:w="180" w:type="dxa"/>
              <w:right w:w="180" w:type="dxa"/>
            </w:tcMar>
            <w:hideMark/>
          </w:tcPr>
          <w:p w:rsidR="00490478" w:rsidRPr="00490478" w:rsidRDefault="00490478" w:rsidP="002A5579">
            <w:pPr>
              <w:spacing w:beforeAutospacing="1" w:after="0" w:afterAutospacing="1" w:line="240" w:lineRule="auto"/>
              <w:jc w:val="center"/>
              <w:rPr>
                <w:rFonts w:eastAsia="Times New Roman" w:cs="Times New Roman"/>
                <w:color w:val="666666"/>
                <w:sz w:val="24"/>
                <w:szCs w:val="24"/>
              </w:rPr>
            </w:pPr>
            <w:r w:rsidRPr="00490478">
              <w:rPr>
                <w:rFonts w:eastAsia="Times New Roman" w:cs="Times New Roman"/>
                <w:color w:val="666666"/>
                <w:sz w:val="24"/>
                <w:szCs w:val="24"/>
              </w:rPr>
              <w:t>Chuyên gia của </w:t>
            </w:r>
            <w:hyperlink r:id="rId10" w:tooltip="Viện Khoa học an toàn Việt Nam" w:history="1">
              <w:r w:rsidRPr="00490478">
                <w:rPr>
                  <w:rFonts w:eastAsia="Times New Roman" w:cs="Times New Roman"/>
                  <w:color w:val="076DB6"/>
                  <w:sz w:val="24"/>
                  <w:szCs w:val="24"/>
                </w:rPr>
                <w:t>Viện Khoa học an toàn Việt Nam</w:t>
              </w:r>
            </w:hyperlink>
            <w:r w:rsidRPr="00490478">
              <w:rPr>
                <w:rFonts w:eastAsia="Times New Roman" w:cs="Times New Roman"/>
                <w:color w:val="666666"/>
                <w:sz w:val="24"/>
                <w:szCs w:val="24"/>
              </w:rPr>
              <w:t xml:space="preserve"> hướng dẫn kỹ năng cơ bản để </w:t>
            </w:r>
            <w:r w:rsidR="002A5579" w:rsidRPr="002A5579">
              <w:rPr>
                <w:rFonts w:eastAsia="Times New Roman" w:cs="Times New Roman"/>
                <w:color w:val="666666"/>
                <w:sz w:val="24"/>
                <w:szCs w:val="24"/>
              </w:rPr>
              <w:t>sơ cứu bệnh nhân ngừng tim ngừng thở</w:t>
            </w:r>
            <w:r w:rsidRPr="00490478">
              <w:rPr>
                <w:rFonts w:eastAsia="Times New Roman" w:cs="Times New Roman"/>
                <w:color w:val="666666"/>
                <w:sz w:val="24"/>
                <w:szCs w:val="24"/>
              </w:rPr>
              <w:t>.</w:t>
            </w:r>
          </w:p>
        </w:tc>
      </w:tr>
    </w:tbl>
    <w:p w:rsidR="00490478" w:rsidRPr="00490478" w:rsidRDefault="00490478" w:rsidP="00490478">
      <w:pPr>
        <w:shd w:val="clear" w:color="auto" w:fill="FFFFFF"/>
        <w:spacing w:after="0" w:line="285" w:lineRule="atLeast"/>
        <w:jc w:val="center"/>
        <w:textAlignment w:val="top"/>
        <w:rPr>
          <w:rFonts w:ascii="Helvetica" w:eastAsia="Times New Roman" w:hAnsi="Helvetica" w:cs="Helvetica"/>
          <w:b/>
          <w:bCs/>
          <w:color w:val="0000FF"/>
          <w:sz w:val="24"/>
          <w:szCs w:val="24"/>
          <w:u w:val="single"/>
        </w:rPr>
      </w:pPr>
      <w:r w:rsidRPr="00490478">
        <w:rPr>
          <w:rFonts w:ascii="Helvetica" w:eastAsia="Times New Roman" w:hAnsi="Helvetica" w:cs="Helvetica"/>
          <w:b/>
          <w:bCs/>
          <w:color w:val="222222"/>
          <w:sz w:val="29"/>
          <w:szCs w:val="29"/>
        </w:rPr>
        <w:fldChar w:fldCharType="begin"/>
      </w:r>
      <w:r w:rsidRPr="00490478">
        <w:rPr>
          <w:rFonts w:ascii="Helvetica" w:eastAsia="Times New Roman" w:hAnsi="Helvetica" w:cs="Helvetica"/>
          <w:b/>
          <w:bCs/>
          <w:color w:val="222222"/>
          <w:sz w:val="29"/>
          <w:szCs w:val="29"/>
        </w:rPr>
        <w:instrText xml:space="preserve"> HYPERLINK "https://clck.mgid.com/ghits/13816643/i/57704561/0/pp/1/1?h=3TgcBrj9TmNRItM3Vdk3mPFDrF21vOjtUQB_57kTj7_RbbrksJnsFmWahVrCbyOWB9wIE_dZ4DIvW0K8JITWbw**&amp;rid=f752faf1-71ea-11ed-a40a-2cea7f934475&amp;ts=google.com&amp;tt=Organic&amp;att=2&amp;cpm=1&amp;gbpp=1&amp;abd=1&amp;iv=11&amp;ct=1&amp;gdprApplies=0&amp;st=420&amp;mp4=1&amp;k=1372312fcffYTQtsN.fYTQtvVNffMzgx*DQ4NA%3D%3Df!fa%3BfO*fx%2BffMjk5*DE2OC4zMjgxMjU%3DffKZ6LbBffQf%3AfaHR0cHM6Ly9naWFvZHVjdGh1ZG8uZ2lhb2R1Y3Rob2lkYWkudm4vdGFwLWh1YW4tcGhvbmctY2hvbmctdGFpLW5hbi10aHVvbmctdGljaC10cm9uZy10cnVvbmctaG9jLTE2Njc0Lmh0bWw%3DfaHR0cHM6Ly93d3cuZ29vZ2xlLmNvb%248%3DfaHR0cHM6Ly93d3cuZ29vZ2xlLmNvb%248%3Df%3BfMzgx*DE2MDd8MzYw*DE1OTk%3DfMHww*DB8MQ%3D%3DfMHwwf!fcfMTY4*DI5OXwyMTB8NDc3fVWfMAfYTQtsT4f!fTW96aWxsY%2481LjAgKFdpbmRvd3MgTlQgMTAuMDsgV2luNjQ7IHg2NCkgQXBwbGVXZWJLaXQvNTM3LjM2IChL%24FRNTCwgbGlrZ%24BHZWNrbykgQ2hyb21lLzEwOC4wLjAuMCBTYWZhcmkvNTM3LjM2fUERGVmlld2Vy*ENocm9tZVBERlZpZXdlcnxDaHJvbWl1bVBERlZpZXdlcnxNaWNyb3NvZnRFZGdlUERGVmlld2Vy*FdlYktpdGJ1aWx0LWluUERGffV2luMzI%3DfNDIwfMXwxMDA%3DfMTM2Nnw3Mjg%3DfdW5rbm93bnw0Z3wwf!f!fQfl2R5Pf*f*(MQZ6Y~&amp;wrst=1669948962&amp;muid=lbn2pvnahVfh" \t "_blank" </w:instrText>
      </w:r>
      <w:r w:rsidRPr="00490478">
        <w:rPr>
          <w:rFonts w:ascii="Helvetica" w:eastAsia="Times New Roman" w:hAnsi="Helvetica" w:cs="Helvetica"/>
          <w:b/>
          <w:bCs/>
          <w:color w:val="222222"/>
          <w:sz w:val="29"/>
          <w:szCs w:val="29"/>
        </w:rPr>
        <w:fldChar w:fldCharType="separate"/>
      </w:r>
    </w:p>
    <w:p w:rsidR="00490478" w:rsidRPr="00490478" w:rsidRDefault="00490478" w:rsidP="00490478">
      <w:pPr>
        <w:shd w:val="clear" w:color="auto" w:fill="FFFFFF"/>
        <w:spacing w:after="0" w:line="285" w:lineRule="atLeast"/>
        <w:jc w:val="center"/>
        <w:textAlignment w:val="top"/>
        <w:rPr>
          <w:rFonts w:eastAsia="Times New Roman" w:cs="Times New Roman"/>
          <w:sz w:val="24"/>
          <w:szCs w:val="24"/>
        </w:rPr>
      </w:pPr>
    </w:p>
    <w:p w:rsidR="00490478" w:rsidRPr="00490478" w:rsidRDefault="00490478" w:rsidP="00490478">
      <w:pPr>
        <w:shd w:val="clear" w:color="auto" w:fill="FFFFFF"/>
        <w:spacing w:after="0" w:line="285" w:lineRule="atLeast"/>
        <w:jc w:val="center"/>
        <w:textAlignment w:val="top"/>
        <w:rPr>
          <w:rFonts w:ascii="Helvetica" w:eastAsia="Times New Roman" w:hAnsi="Helvetica" w:cs="Helvetica"/>
          <w:b/>
          <w:bCs/>
          <w:color w:val="222222"/>
          <w:sz w:val="29"/>
          <w:szCs w:val="29"/>
        </w:rPr>
      </w:pPr>
      <w:r w:rsidRPr="00490478">
        <w:rPr>
          <w:rFonts w:ascii="Helvetica" w:eastAsia="Times New Roman" w:hAnsi="Helvetica" w:cs="Helvetica"/>
          <w:b/>
          <w:bCs/>
          <w:color w:val="222222"/>
          <w:sz w:val="29"/>
          <w:szCs w:val="29"/>
        </w:rPr>
        <w:fldChar w:fldCharType="end"/>
      </w:r>
    </w:p>
    <w:p w:rsidR="00490478" w:rsidRPr="00490478" w:rsidRDefault="00490478" w:rsidP="00490478">
      <w:pPr>
        <w:shd w:val="clear" w:color="auto" w:fill="F8F5E9"/>
        <w:spacing w:before="100" w:beforeAutospacing="1" w:after="100" w:afterAutospacing="1" w:line="240" w:lineRule="auto"/>
        <w:rPr>
          <w:rFonts w:ascii="Arial" w:eastAsia="Times New Roman" w:hAnsi="Arial" w:cs="Arial"/>
          <w:color w:val="222222"/>
          <w:sz w:val="29"/>
          <w:szCs w:val="29"/>
        </w:rPr>
      </w:pPr>
      <w:bookmarkStart w:id="0" w:name="_GoBack"/>
      <w:r w:rsidRPr="00490478">
        <w:rPr>
          <w:rFonts w:ascii="Arial" w:eastAsia="Times New Roman" w:hAnsi="Arial" w:cs="Arial"/>
          <w:color w:val="222222"/>
          <w:sz w:val="29"/>
          <w:szCs w:val="29"/>
        </w:rPr>
        <w:t xml:space="preserve">Tại buổi tập huấn, chuyên gia của Viện Khoa học an toàn Việt Nam đã hướng dẫn một số kỹ năng “Thực hành phòng, tránh tai nạn thương </w:t>
      </w:r>
      <w:proofErr w:type="gramStart"/>
      <w:r w:rsidRPr="00490478">
        <w:rPr>
          <w:rFonts w:ascii="Arial" w:eastAsia="Times New Roman" w:hAnsi="Arial" w:cs="Arial"/>
          <w:color w:val="222222"/>
          <w:sz w:val="29"/>
          <w:szCs w:val="29"/>
        </w:rPr>
        <w:t>tích ”</w:t>
      </w:r>
      <w:proofErr w:type="gramEnd"/>
      <w:r w:rsidRPr="00490478">
        <w:rPr>
          <w:rFonts w:ascii="Arial" w:eastAsia="Times New Roman" w:hAnsi="Arial" w:cs="Arial"/>
          <w:color w:val="222222"/>
          <w:sz w:val="29"/>
          <w:szCs w:val="29"/>
        </w:rPr>
        <w:t xml:space="preserve"> cho giáo viên như: Phòng tránh, đuối nước; Sơ cấp cứu kịp thời, đúng cách; Phòng chống bắt cóc, xâm hại và bạo lực học đường; Phòng chống ma túy và chất gây nghiện.</w:t>
      </w:r>
    </w:p>
    <w:p w:rsidR="00490478" w:rsidRPr="00490478" w:rsidRDefault="00490478" w:rsidP="00490478">
      <w:pPr>
        <w:shd w:val="clear" w:color="auto" w:fill="F8F5E9"/>
        <w:spacing w:before="100" w:beforeAutospacing="1" w:after="100" w:afterAutospacing="1" w:line="240" w:lineRule="auto"/>
        <w:rPr>
          <w:rFonts w:ascii="Arial" w:eastAsia="Times New Roman" w:hAnsi="Arial" w:cs="Arial"/>
          <w:color w:val="222222"/>
          <w:sz w:val="29"/>
          <w:szCs w:val="29"/>
        </w:rPr>
      </w:pPr>
      <w:r w:rsidRPr="00490478">
        <w:rPr>
          <w:rFonts w:ascii="Arial" w:eastAsia="Times New Roman" w:hAnsi="Arial" w:cs="Arial"/>
          <w:color w:val="222222"/>
          <w:sz w:val="29"/>
          <w:szCs w:val="29"/>
        </w:rPr>
        <w:t xml:space="preserve">Thực hành các kỹ năng thoát hiểm trong tình huống khẩn cấp: Phòng chống và xử lý khi có hỏa hoạn, cháy nổ; Phòng chống và xử lý khi xảy ra tai nạn giao thông; Phòng chống và xử lý khi bị động vật tấn công; Kỹ năng phòng chống ngộ độc thực </w:t>
      </w:r>
      <w:proofErr w:type="gramStart"/>
      <w:r w:rsidRPr="00490478">
        <w:rPr>
          <w:rFonts w:ascii="Arial" w:eastAsia="Times New Roman" w:hAnsi="Arial" w:cs="Arial"/>
          <w:color w:val="222222"/>
          <w:sz w:val="29"/>
          <w:szCs w:val="29"/>
        </w:rPr>
        <w:t>phẩm;...</w:t>
      </w:r>
      <w:proofErr w:type="gramEnd"/>
    </w:p>
    <w:p w:rsidR="00490478" w:rsidRPr="00490478" w:rsidRDefault="00490478" w:rsidP="00490478">
      <w:pPr>
        <w:shd w:val="clear" w:color="auto" w:fill="F8F5E9"/>
        <w:spacing w:beforeAutospacing="1" w:after="0" w:afterAutospacing="1" w:line="240" w:lineRule="auto"/>
        <w:rPr>
          <w:rFonts w:ascii="Arial" w:eastAsia="Times New Roman" w:hAnsi="Arial" w:cs="Arial"/>
          <w:color w:val="222222"/>
          <w:sz w:val="29"/>
          <w:szCs w:val="29"/>
        </w:rPr>
      </w:pPr>
      <w:r w:rsidRPr="00490478">
        <w:rPr>
          <w:rFonts w:ascii="Arial" w:eastAsia="Times New Roman" w:hAnsi="Arial" w:cs="Arial"/>
          <w:color w:val="222222"/>
          <w:sz w:val="29"/>
          <w:szCs w:val="29"/>
        </w:rPr>
        <w:t xml:space="preserve">Ông Nguyễn Danh Khoa - Giám đốc Đào tạo của Viện Khoa học </w:t>
      </w:r>
      <w:proofErr w:type="gramStart"/>
      <w:r w:rsidRPr="00490478">
        <w:rPr>
          <w:rFonts w:ascii="Arial" w:eastAsia="Times New Roman" w:hAnsi="Arial" w:cs="Arial"/>
          <w:color w:val="222222"/>
          <w:sz w:val="29"/>
          <w:szCs w:val="29"/>
        </w:rPr>
        <w:t>An</w:t>
      </w:r>
      <w:proofErr w:type="gramEnd"/>
      <w:r w:rsidRPr="00490478">
        <w:rPr>
          <w:rFonts w:ascii="Arial" w:eastAsia="Times New Roman" w:hAnsi="Arial" w:cs="Arial"/>
          <w:color w:val="222222"/>
          <w:sz w:val="29"/>
          <w:szCs w:val="29"/>
        </w:rPr>
        <w:t xml:space="preserve"> toàn Việt Nam cho biết: Nâng cao nghiệp vụ cho cán bộ quản lý, giáo viên </w:t>
      </w:r>
      <w:r w:rsidRPr="00490478">
        <w:rPr>
          <w:rFonts w:ascii="Arial" w:eastAsia="Times New Roman" w:hAnsi="Arial" w:cs="Arial"/>
          <w:color w:val="222222"/>
          <w:sz w:val="29"/>
          <w:szCs w:val="29"/>
        </w:rPr>
        <w:lastRenderedPageBreak/>
        <w:t>trong công tác giáo dục kỹ năng sống cho trẻ em, học sinh là vô cùng cần thiết. Chúng tôi đã hướng dẫn những kỹ năng hết sức đơn giản, nhưng lại vô cùng quý báu giúp phòng, </w:t>
      </w:r>
      <w:hyperlink r:id="rId11" w:tooltip="chống tai nạn thương tích" w:history="1">
        <w:r w:rsidRPr="00490478">
          <w:rPr>
            <w:rFonts w:ascii="Arial" w:eastAsia="Times New Roman" w:hAnsi="Arial" w:cs="Arial"/>
            <w:color w:val="076DB6"/>
            <w:sz w:val="29"/>
            <w:szCs w:val="29"/>
          </w:rPr>
          <w:t>chống tai nạn thương tích</w:t>
        </w:r>
      </w:hyperlink>
      <w:r w:rsidRPr="00490478">
        <w:rPr>
          <w:rFonts w:ascii="Arial" w:eastAsia="Times New Roman" w:hAnsi="Arial" w:cs="Arial"/>
          <w:color w:val="222222"/>
          <w:sz w:val="29"/>
          <w:szCs w:val="29"/>
        </w:rPr>
        <w:t>, đuối nước cho mọi người, nhất là học sinh.</w:t>
      </w:r>
    </w:p>
    <w:bookmarkEnd w:id="0"/>
    <w:p w:rsidR="00E01F0C" w:rsidRDefault="00836A9C">
      <w:r>
        <w:rPr>
          <w:noProof/>
        </w:rPr>
        <w:lastRenderedPageBreak/>
        <w:drawing>
          <wp:inline distT="0" distB="0" distL="0" distR="0" wp14:anchorId="3D9F0AAB" wp14:editId="58D9D11F">
            <wp:extent cx="5943600" cy="79330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7933055"/>
                    </a:xfrm>
                    <a:prstGeom prst="rect">
                      <a:avLst/>
                    </a:prstGeom>
                  </pic:spPr>
                </pic:pic>
              </a:graphicData>
            </a:graphic>
          </wp:inline>
        </w:drawing>
      </w:r>
    </w:p>
    <w:p w:rsidR="00836A9C" w:rsidRPr="00BD0CC7" w:rsidRDefault="00836A9C" w:rsidP="00BD0CC7">
      <w:pPr>
        <w:shd w:val="clear" w:color="auto" w:fill="F8F5E9"/>
        <w:spacing w:beforeAutospacing="1" w:after="0" w:afterAutospacing="1" w:line="240" w:lineRule="auto"/>
        <w:jc w:val="center"/>
        <w:rPr>
          <w:rFonts w:eastAsia="Times New Roman" w:cs="Times New Roman"/>
          <w:color w:val="222222"/>
          <w:szCs w:val="28"/>
        </w:rPr>
      </w:pPr>
      <w:r w:rsidRPr="00490478">
        <w:rPr>
          <w:rFonts w:eastAsia="Times New Roman" w:cs="Times New Roman"/>
          <w:color w:val="222222"/>
          <w:szCs w:val="28"/>
        </w:rPr>
        <w:t xml:space="preserve">Đại diện </w:t>
      </w:r>
      <w:r w:rsidRPr="00BD0CC7">
        <w:rPr>
          <w:rFonts w:eastAsia="Times New Roman" w:cs="Times New Roman"/>
          <w:color w:val="222222"/>
          <w:szCs w:val="28"/>
        </w:rPr>
        <w:t>nhà trường Cô Hiệu trưởng phát biểu và cảm ơn</w:t>
      </w:r>
      <w:r w:rsidRPr="00490478">
        <w:rPr>
          <w:rFonts w:eastAsia="Times New Roman" w:cs="Times New Roman"/>
          <w:color w:val="222222"/>
          <w:szCs w:val="28"/>
        </w:rPr>
        <w:t xml:space="preserve"> về</w:t>
      </w:r>
      <w:r w:rsidR="00BD0CC7" w:rsidRPr="00BD0CC7">
        <w:rPr>
          <w:rFonts w:eastAsia="Times New Roman" w:cs="Times New Roman"/>
          <w:color w:val="222222"/>
          <w:szCs w:val="28"/>
        </w:rPr>
        <w:t xml:space="preserve"> buổi </w:t>
      </w:r>
      <w:r w:rsidRPr="00490478">
        <w:rPr>
          <w:rFonts w:eastAsia="Times New Roman" w:cs="Times New Roman"/>
          <w:color w:val="222222"/>
          <w:szCs w:val="28"/>
        </w:rPr>
        <w:t>tập huấn công tác phòng, chống tai nạn, thương tích trong </w:t>
      </w:r>
      <w:hyperlink r:id="rId13" w:tooltip="trường học" w:history="1">
        <w:r w:rsidRPr="00490478">
          <w:rPr>
            <w:rFonts w:eastAsia="Times New Roman" w:cs="Times New Roman"/>
            <w:color w:val="076DB6"/>
            <w:szCs w:val="28"/>
          </w:rPr>
          <w:t>trường học</w:t>
        </w:r>
      </w:hyperlink>
      <w:r w:rsidRPr="00490478">
        <w:rPr>
          <w:rFonts w:eastAsia="Times New Roman" w:cs="Times New Roman"/>
          <w:color w:val="222222"/>
          <w:szCs w:val="28"/>
        </w:rPr>
        <w:t> năm học 2022-2023.</w:t>
      </w:r>
    </w:p>
    <w:p w:rsidR="00836A9C" w:rsidRPr="0007164E" w:rsidRDefault="0007164E" w:rsidP="0007164E">
      <w:pPr>
        <w:tabs>
          <w:tab w:val="left" w:pos="6563"/>
        </w:tabs>
        <w:rPr>
          <w:b/>
        </w:rPr>
      </w:pPr>
      <w:r>
        <w:lastRenderedPageBreak/>
        <w:tab/>
      </w:r>
      <w:r w:rsidRPr="0007164E">
        <w:rPr>
          <w:b/>
        </w:rPr>
        <w:t>Người viết</w:t>
      </w:r>
    </w:p>
    <w:p w:rsidR="0007164E" w:rsidRPr="0007164E" w:rsidRDefault="0007164E" w:rsidP="0007164E">
      <w:pPr>
        <w:tabs>
          <w:tab w:val="left" w:pos="6563"/>
        </w:tabs>
        <w:rPr>
          <w:b/>
          <w:i/>
        </w:rPr>
      </w:pPr>
      <w:r w:rsidRPr="0007164E">
        <w:rPr>
          <w:b/>
          <w:i/>
        </w:rPr>
        <w:tab/>
        <w:t>Nguyễn Thị Lệ Thủy</w:t>
      </w:r>
    </w:p>
    <w:sectPr w:rsidR="0007164E" w:rsidRPr="0007164E" w:rsidSect="00923F37">
      <w:pgSz w:w="12240" w:h="15840"/>
      <w:pgMar w:top="851"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17F45"/>
    <w:multiLevelType w:val="multilevel"/>
    <w:tmpl w:val="8BCC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478"/>
    <w:rsid w:val="0007164E"/>
    <w:rsid w:val="002A5579"/>
    <w:rsid w:val="00490478"/>
    <w:rsid w:val="00836A9C"/>
    <w:rsid w:val="00923F37"/>
    <w:rsid w:val="009C47F6"/>
    <w:rsid w:val="00BD0CC7"/>
    <w:rsid w:val="00E01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C1A21-B01D-4261-B547-44E1DC42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443123">
      <w:bodyDiv w:val="1"/>
      <w:marLeft w:val="0"/>
      <w:marRight w:val="0"/>
      <w:marTop w:val="0"/>
      <w:marBottom w:val="0"/>
      <w:divBdr>
        <w:top w:val="none" w:sz="0" w:space="0" w:color="auto"/>
        <w:left w:val="none" w:sz="0" w:space="0" w:color="auto"/>
        <w:bottom w:val="none" w:sz="0" w:space="0" w:color="auto"/>
        <w:right w:val="none" w:sz="0" w:space="0" w:color="auto"/>
      </w:divBdr>
      <w:divsChild>
        <w:div w:id="2137218859">
          <w:marLeft w:val="0"/>
          <w:marRight w:val="0"/>
          <w:marTop w:val="0"/>
          <w:marBottom w:val="225"/>
          <w:divBdr>
            <w:top w:val="none" w:sz="0" w:space="0" w:color="auto"/>
            <w:left w:val="none" w:sz="0" w:space="0" w:color="auto"/>
            <w:bottom w:val="none" w:sz="0" w:space="0" w:color="auto"/>
            <w:right w:val="none" w:sz="0" w:space="0" w:color="auto"/>
          </w:divBdr>
          <w:divsChild>
            <w:div w:id="1641375759">
              <w:marLeft w:val="0"/>
              <w:marRight w:val="0"/>
              <w:marTop w:val="0"/>
              <w:marBottom w:val="225"/>
              <w:divBdr>
                <w:top w:val="none" w:sz="0" w:space="0" w:color="auto"/>
                <w:left w:val="none" w:sz="0" w:space="0" w:color="auto"/>
                <w:bottom w:val="none" w:sz="0" w:space="0" w:color="auto"/>
                <w:right w:val="none" w:sz="0" w:space="0" w:color="auto"/>
              </w:divBdr>
            </w:div>
            <w:div w:id="549653858">
              <w:marLeft w:val="0"/>
              <w:marRight w:val="0"/>
              <w:marTop w:val="0"/>
              <w:marBottom w:val="0"/>
              <w:divBdr>
                <w:top w:val="none" w:sz="0" w:space="0" w:color="auto"/>
                <w:left w:val="none" w:sz="0" w:space="0" w:color="auto"/>
                <w:bottom w:val="none" w:sz="0" w:space="0" w:color="auto"/>
                <w:right w:val="none" w:sz="0" w:space="0" w:color="auto"/>
              </w:divBdr>
              <w:divsChild>
                <w:div w:id="710229361">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281687680">
          <w:marLeft w:val="0"/>
          <w:marRight w:val="0"/>
          <w:marTop w:val="0"/>
          <w:marBottom w:val="450"/>
          <w:divBdr>
            <w:top w:val="none" w:sz="0" w:space="0" w:color="auto"/>
            <w:left w:val="none" w:sz="0" w:space="0" w:color="auto"/>
            <w:bottom w:val="none" w:sz="0" w:space="0" w:color="auto"/>
            <w:right w:val="none" w:sz="0" w:space="0" w:color="auto"/>
          </w:divBdr>
          <w:divsChild>
            <w:div w:id="811096155">
              <w:marLeft w:val="0"/>
              <w:marRight w:val="0"/>
              <w:marTop w:val="0"/>
              <w:marBottom w:val="0"/>
              <w:divBdr>
                <w:top w:val="none" w:sz="0" w:space="0" w:color="auto"/>
                <w:left w:val="none" w:sz="0" w:space="0" w:color="auto"/>
                <w:bottom w:val="none" w:sz="0" w:space="0" w:color="auto"/>
                <w:right w:val="none" w:sz="0" w:space="0" w:color="auto"/>
              </w:divBdr>
              <w:divsChild>
                <w:div w:id="2000230119">
                  <w:marLeft w:val="0"/>
                  <w:marRight w:val="0"/>
                  <w:marTop w:val="0"/>
                  <w:marBottom w:val="0"/>
                  <w:divBdr>
                    <w:top w:val="none" w:sz="0" w:space="0" w:color="auto"/>
                    <w:left w:val="none" w:sz="0" w:space="0" w:color="auto"/>
                    <w:bottom w:val="none" w:sz="0" w:space="0" w:color="auto"/>
                    <w:right w:val="none" w:sz="0" w:space="0" w:color="auto"/>
                  </w:divBdr>
                  <w:divsChild>
                    <w:div w:id="236866415">
                      <w:marLeft w:val="0"/>
                      <w:marRight w:val="0"/>
                      <w:marTop w:val="0"/>
                      <w:marBottom w:val="0"/>
                      <w:divBdr>
                        <w:top w:val="none" w:sz="0" w:space="0" w:color="auto"/>
                        <w:left w:val="none" w:sz="0" w:space="0" w:color="auto"/>
                        <w:bottom w:val="none" w:sz="0" w:space="0" w:color="auto"/>
                        <w:right w:val="none" w:sz="0" w:space="0" w:color="auto"/>
                      </w:divBdr>
                      <w:divsChild>
                        <w:div w:id="1293025620">
                          <w:marLeft w:val="0"/>
                          <w:marRight w:val="0"/>
                          <w:marTop w:val="0"/>
                          <w:marBottom w:val="0"/>
                          <w:divBdr>
                            <w:top w:val="none" w:sz="0" w:space="0" w:color="auto"/>
                            <w:left w:val="none" w:sz="0" w:space="0" w:color="auto"/>
                            <w:bottom w:val="none" w:sz="0" w:space="0" w:color="auto"/>
                            <w:right w:val="none" w:sz="0" w:space="0" w:color="auto"/>
                          </w:divBdr>
                          <w:divsChild>
                            <w:div w:id="335808364">
                              <w:marLeft w:val="0"/>
                              <w:marRight w:val="0"/>
                              <w:marTop w:val="0"/>
                              <w:marBottom w:val="0"/>
                              <w:divBdr>
                                <w:top w:val="none" w:sz="0" w:space="0" w:color="auto"/>
                                <w:left w:val="none" w:sz="0" w:space="0" w:color="auto"/>
                                <w:bottom w:val="none" w:sz="0" w:space="0" w:color="auto"/>
                                <w:right w:val="none" w:sz="0" w:space="0" w:color="auto"/>
                              </w:divBdr>
                              <w:divsChild>
                                <w:div w:id="527179345">
                                  <w:marLeft w:val="0"/>
                                  <w:marRight w:val="0"/>
                                  <w:marTop w:val="0"/>
                                  <w:marBottom w:val="0"/>
                                  <w:divBdr>
                                    <w:top w:val="none" w:sz="0" w:space="0" w:color="auto"/>
                                    <w:left w:val="none" w:sz="0" w:space="0" w:color="auto"/>
                                    <w:bottom w:val="none" w:sz="0" w:space="0" w:color="auto"/>
                                    <w:right w:val="none" w:sz="0" w:space="0" w:color="auto"/>
                                  </w:divBdr>
                                  <w:divsChild>
                                    <w:div w:id="1596136320">
                                      <w:marLeft w:val="0"/>
                                      <w:marRight w:val="0"/>
                                      <w:marTop w:val="0"/>
                                      <w:marBottom w:val="0"/>
                                      <w:divBdr>
                                        <w:top w:val="none" w:sz="0" w:space="0" w:color="auto"/>
                                        <w:left w:val="none" w:sz="0" w:space="0" w:color="auto"/>
                                        <w:bottom w:val="none" w:sz="0" w:space="0" w:color="auto"/>
                                        <w:right w:val="none" w:sz="0" w:space="0" w:color="auto"/>
                                      </w:divBdr>
                                      <w:divsChild>
                                        <w:div w:id="343820359">
                                          <w:marLeft w:val="0"/>
                                          <w:marRight w:val="0"/>
                                          <w:marTop w:val="0"/>
                                          <w:marBottom w:val="0"/>
                                          <w:divBdr>
                                            <w:top w:val="none" w:sz="0" w:space="0" w:color="auto"/>
                                            <w:left w:val="none" w:sz="0" w:space="0" w:color="auto"/>
                                            <w:bottom w:val="none" w:sz="0" w:space="0" w:color="auto"/>
                                            <w:right w:val="none" w:sz="0" w:space="0" w:color="auto"/>
                                          </w:divBdr>
                                          <w:divsChild>
                                            <w:div w:id="1056053050">
                                              <w:marLeft w:val="0"/>
                                              <w:marRight w:val="0"/>
                                              <w:marTop w:val="0"/>
                                              <w:marBottom w:val="0"/>
                                              <w:divBdr>
                                                <w:top w:val="none" w:sz="0" w:space="0" w:color="auto"/>
                                                <w:left w:val="none" w:sz="0" w:space="0" w:color="auto"/>
                                                <w:bottom w:val="none" w:sz="0" w:space="0" w:color="auto"/>
                                                <w:right w:val="none" w:sz="0" w:space="0" w:color="auto"/>
                                              </w:divBdr>
                                              <w:divsChild>
                                                <w:div w:id="1909606620">
                                                  <w:marLeft w:val="0"/>
                                                  <w:marRight w:val="0"/>
                                                  <w:marTop w:val="0"/>
                                                  <w:marBottom w:val="0"/>
                                                  <w:divBdr>
                                                    <w:top w:val="none" w:sz="0" w:space="0" w:color="auto"/>
                                                    <w:left w:val="none" w:sz="0" w:space="0" w:color="auto"/>
                                                    <w:bottom w:val="none" w:sz="0" w:space="0" w:color="auto"/>
                                                    <w:right w:val="none" w:sz="0" w:space="0" w:color="auto"/>
                                                  </w:divBdr>
                                                  <w:divsChild>
                                                    <w:div w:id="585960426">
                                                      <w:marLeft w:val="0"/>
                                                      <w:marRight w:val="150"/>
                                                      <w:marTop w:val="0"/>
                                                      <w:marBottom w:val="0"/>
                                                      <w:divBdr>
                                                        <w:top w:val="none" w:sz="0" w:space="0" w:color="auto"/>
                                                        <w:left w:val="none" w:sz="0" w:space="0" w:color="auto"/>
                                                        <w:bottom w:val="none" w:sz="0" w:space="0" w:color="auto"/>
                                                        <w:right w:val="none" w:sz="0" w:space="0" w:color="auto"/>
                                                      </w:divBdr>
                                                      <w:divsChild>
                                                        <w:div w:id="374082388">
                                                          <w:marLeft w:val="0"/>
                                                          <w:marRight w:val="0"/>
                                                          <w:marTop w:val="0"/>
                                                          <w:marBottom w:val="0"/>
                                                          <w:divBdr>
                                                            <w:top w:val="none" w:sz="0" w:space="0" w:color="auto"/>
                                                            <w:left w:val="none" w:sz="0" w:space="0" w:color="auto"/>
                                                            <w:bottom w:val="none" w:sz="0" w:space="0" w:color="auto"/>
                                                            <w:right w:val="none" w:sz="0" w:space="0" w:color="auto"/>
                                                          </w:divBdr>
                                                        </w:div>
                                                      </w:divsChild>
                                                    </w:div>
                                                    <w:div w:id="1528106305">
                                                      <w:marLeft w:val="0"/>
                                                      <w:marRight w:val="150"/>
                                                      <w:marTop w:val="0"/>
                                                      <w:marBottom w:val="0"/>
                                                      <w:divBdr>
                                                        <w:top w:val="none" w:sz="0" w:space="0" w:color="auto"/>
                                                        <w:left w:val="none" w:sz="0" w:space="0" w:color="auto"/>
                                                        <w:bottom w:val="none" w:sz="0" w:space="0" w:color="auto"/>
                                                        <w:right w:val="none" w:sz="0" w:space="0" w:color="auto"/>
                                                      </w:divBdr>
                                                      <w:divsChild>
                                                        <w:div w:id="1737699360">
                                                          <w:marLeft w:val="0"/>
                                                          <w:marRight w:val="0"/>
                                                          <w:marTop w:val="0"/>
                                                          <w:marBottom w:val="0"/>
                                                          <w:divBdr>
                                                            <w:top w:val="none" w:sz="0" w:space="0" w:color="auto"/>
                                                            <w:left w:val="none" w:sz="0" w:space="0" w:color="auto"/>
                                                            <w:bottom w:val="none" w:sz="0" w:space="0" w:color="auto"/>
                                                            <w:right w:val="none" w:sz="0" w:space="0" w:color="auto"/>
                                                          </w:divBdr>
                                                          <w:divsChild>
                                                            <w:div w:id="364721579">
                                                              <w:marLeft w:val="0"/>
                                                              <w:marRight w:val="0"/>
                                                              <w:marTop w:val="150"/>
                                                              <w:marBottom w:val="150"/>
                                                              <w:divBdr>
                                                                <w:top w:val="none" w:sz="0" w:space="0" w:color="auto"/>
                                                                <w:left w:val="none" w:sz="0" w:space="0" w:color="auto"/>
                                                                <w:bottom w:val="none" w:sz="0" w:space="0" w:color="auto"/>
                                                                <w:right w:val="none" w:sz="0" w:space="0" w:color="auto"/>
                                                              </w:divBdr>
                                                            </w:div>
                                                            <w:div w:id="18210026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aoducthudo.giaoducthoidai.vn/Vien-Khoa-hoc-an-toan-Viet-Nam-ptag.html" TargetMode="External"/><Relationship Id="rId13" Type="http://schemas.openxmlformats.org/officeDocument/2006/relationships/hyperlink" Target="https://giaoducthudo.giaoducthoidai.vn/truong-hoc-ptag.html"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giaoducthudo.giaoducthoidai.vn/chong-tai-nan-thuong-tich-ptag.html"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giaoducthudo.giaoducthoidai.vn/Vien-Khoa-hoc-an-toan-Viet-Nam-ptag.html"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2</cp:revision>
  <dcterms:created xsi:type="dcterms:W3CDTF">2022-12-04T01:07:00Z</dcterms:created>
  <dcterms:modified xsi:type="dcterms:W3CDTF">2022-12-04T01:07:00Z</dcterms:modified>
</cp:coreProperties>
</file>