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CellSpacing w:w="0" w:type="dxa"/>
        <w:tblInd w:w="-560" w:type="dxa"/>
        <w:tblCellMar>
          <w:left w:w="0" w:type="dxa"/>
          <w:right w:w="0" w:type="dxa"/>
        </w:tblCellMar>
        <w:tblLook w:val="0000" w:firstRow="0" w:lastRow="0" w:firstColumn="0" w:lastColumn="0" w:noHBand="0" w:noVBand="0"/>
      </w:tblPr>
      <w:tblGrid>
        <w:gridCol w:w="4430"/>
        <w:gridCol w:w="6070"/>
      </w:tblGrid>
      <w:tr w:rsidR="00187576" w:rsidRPr="00187576" w14:paraId="749DDE86" w14:textId="77777777" w:rsidTr="002D5458">
        <w:trPr>
          <w:tblCellSpacing w:w="0" w:type="dxa"/>
        </w:trPr>
        <w:tc>
          <w:tcPr>
            <w:tcW w:w="4430" w:type="dxa"/>
            <w:vAlign w:val="center"/>
          </w:tcPr>
          <w:p w14:paraId="0FF184B3" w14:textId="77777777" w:rsidR="00187576" w:rsidRPr="00187576" w:rsidRDefault="00187576" w:rsidP="00187576">
            <w:pPr>
              <w:tabs>
                <w:tab w:val="left" w:pos="3115"/>
              </w:tabs>
              <w:spacing w:after="0"/>
              <w:jc w:val="center"/>
              <w:textAlignment w:val="baseline"/>
              <w:rPr>
                <w:rFonts w:ascii="Times New Roman" w:eastAsia="Times New Roman" w:hAnsi="Times New Roman" w:cs="Times New Roman"/>
                <w:sz w:val="26"/>
                <w:szCs w:val="26"/>
              </w:rPr>
            </w:pPr>
            <w:r w:rsidRPr="00187576">
              <w:rPr>
                <w:rFonts w:ascii="Times New Roman" w:eastAsia="Times New Roman" w:hAnsi="Times New Roman" w:cs="Times New Roman"/>
                <w:sz w:val="26"/>
                <w:szCs w:val="26"/>
              </w:rPr>
              <w:t xml:space="preserve">UBND QUẬN </w:t>
            </w:r>
            <w:r w:rsidR="002452D2">
              <w:rPr>
                <w:rFonts w:ascii="Times New Roman" w:eastAsia="Times New Roman" w:hAnsi="Times New Roman" w:cs="Times New Roman"/>
                <w:sz w:val="26"/>
                <w:szCs w:val="26"/>
              </w:rPr>
              <w:t>HÀ ĐÔNG</w:t>
            </w:r>
          </w:p>
          <w:p w14:paraId="3F7C7BED" w14:textId="77777777" w:rsidR="00187576" w:rsidRPr="00187576" w:rsidRDefault="00187576" w:rsidP="00187576">
            <w:pPr>
              <w:tabs>
                <w:tab w:val="left" w:pos="3115"/>
              </w:tabs>
              <w:spacing w:after="0"/>
              <w:jc w:val="center"/>
              <w:textAlignment w:val="baseline"/>
              <w:rPr>
                <w:rFonts w:ascii="Times New Roman" w:eastAsia="Times New Roman" w:hAnsi="Times New Roman" w:cs="Times New Roman"/>
                <w:b/>
                <w:sz w:val="26"/>
                <w:szCs w:val="26"/>
              </w:rPr>
            </w:pPr>
            <w:r w:rsidRPr="00187576">
              <w:rPr>
                <w:rFonts w:ascii="Times New Roman" w:eastAsia="Times New Roman" w:hAnsi="Times New Roman" w:cs="Times New Roman"/>
                <w:b/>
                <w:sz w:val="26"/>
                <w:szCs w:val="26"/>
              </w:rPr>
              <w:t xml:space="preserve">TRƯỜNG THCS </w:t>
            </w:r>
            <w:r w:rsidR="002452D2">
              <w:rPr>
                <w:rFonts w:ascii="Times New Roman" w:eastAsia="Times New Roman" w:hAnsi="Times New Roman" w:cs="Times New Roman"/>
                <w:b/>
                <w:sz w:val="26"/>
                <w:szCs w:val="26"/>
              </w:rPr>
              <w:t>KIẾN HƯNG</w:t>
            </w:r>
          </w:p>
          <w:p w14:paraId="25AB1614" w14:textId="77777777" w:rsidR="00187576" w:rsidRPr="00187576" w:rsidRDefault="00187576" w:rsidP="00187576">
            <w:pPr>
              <w:tabs>
                <w:tab w:val="left" w:pos="3115"/>
              </w:tabs>
              <w:spacing w:after="0"/>
              <w:textAlignment w:val="baseline"/>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54AEFDF" wp14:editId="66E106C4">
                      <wp:simplePos x="0" y="0"/>
                      <wp:positionH relativeFrom="column">
                        <wp:posOffset>997585</wp:posOffset>
                      </wp:positionH>
                      <wp:positionV relativeFrom="paragraph">
                        <wp:posOffset>1905</wp:posOffset>
                      </wp:positionV>
                      <wp:extent cx="833120" cy="635"/>
                      <wp:effectExtent l="11430" t="7620" r="1270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1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2E250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15pt" to="144.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"/>
                  </w:pict>
                </mc:Fallback>
              </mc:AlternateContent>
            </w:r>
          </w:p>
          <w:p w14:paraId="2F7AD515" w14:textId="35D23B0B" w:rsidR="00187576" w:rsidRPr="00F14F7F" w:rsidRDefault="00187576" w:rsidP="00A4192D">
            <w:pPr>
              <w:tabs>
                <w:tab w:val="left" w:pos="3115"/>
              </w:tabs>
              <w:spacing w:after="0"/>
              <w:jc w:val="center"/>
              <w:textAlignment w:val="baseline"/>
              <w:rPr>
                <w:rFonts w:ascii="Times New Roman" w:eastAsia="Times New Roman" w:hAnsi="Times New Roman" w:cs="Times New Roman"/>
                <w:sz w:val="28"/>
                <w:szCs w:val="28"/>
              </w:rPr>
            </w:pPr>
            <w:r w:rsidRPr="00F14F7F">
              <w:rPr>
                <w:rFonts w:ascii="Times New Roman" w:eastAsia="Times New Roman" w:hAnsi="Times New Roman" w:cs="Times New Roman"/>
                <w:sz w:val="28"/>
                <w:szCs w:val="28"/>
              </w:rPr>
              <w:t xml:space="preserve">Số: </w:t>
            </w:r>
            <w:r w:rsidR="00F14F7F" w:rsidRPr="00F14F7F">
              <w:rPr>
                <w:rFonts w:ascii="Times New Roman" w:eastAsia="Times New Roman" w:hAnsi="Times New Roman" w:cs="Times New Roman"/>
                <w:sz w:val="28"/>
                <w:szCs w:val="28"/>
              </w:rPr>
              <w:t>1</w:t>
            </w:r>
            <w:r w:rsidR="00A4192D">
              <w:rPr>
                <w:rFonts w:ascii="Times New Roman" w:eastAsia="Times New Roman" w:hAnsi="Times New Roman" w:cs="Times New Roman"/>
                <w:sz w:val="28"/>
                <w:szCs w:val="28"/>
              </w:rPr>
              <w:t>22</w:t>
            </w:r>
            <w:r w:rsidRPr="00F14F7F">
              <w:rPr>
                <w:rFonts w:ascii="Times New Roman" w:eastAsia="Times New Roman" w:hAnsi="Times New Roman" w:cs="Times New Roman"/>
                <w:sz w:val="28"/>
                <w:szCs w:val="28"/>
              </w:rPr>
              <w:t>/QĐ</w:t>
            </w:r>
            <w:r w:rsidR="002452D2" w:rsidRPr="00F14F7F">
              <w:rPr>
                <w:rFonts w:ascii="Times New Roman" w:eastAsia="Times New Roman" w:hAnsi="Times New Roman" w:cs="Times New Roman"/>
                <w:sz w:val="28"/>
                <w:szCs w:val="28"/>
              </w:rPr>
              <w:t>-THCS KH</w:t>
            </w:r>
          </w:p>
        </w:tc>
        <w:tc>
          <w:tcPr>
            <w:tcW w:w="6070" w:type="dxa"/>
            <w:vAlign w:val="center"/>
          </w:tcPr>
          <w:p w14:paraId="164D5BFA" w14:textId="77777777" w:rsidR="00187576" w:rsidRPr="00187576" w:rsidRDefault="00187576" w:rsidP="00187576">
            <w:pPr>
              <w:spacing w:after="0"/>
              <w:jc w:val="center"/>
              <w:textAlignment w:val="baseline"/>
              <w:rPr>
                <w:rFonts w:ascii="Times New Roman" w:eastAsia="Times New Roman" w:hAnsi="Times New Roman" w:cs="Times New Roman"/>
                <w:b/>
                <w:bCs/>
                <w:sz w:val="24"/>
                <w:szCs w:val="24"/>
              </w:rPr>
            </w:pPr>
            <w:r w:rsidRPr="00187576">
              <w:rPr>
                <w:rFonts w:ascii="Times New Roman" w:eastAsia="Times New Roman" w:hAnsi="Times New Roman" w:cs="Times New Roman"/>
                <w:b/>
                <w:bCs/>
                <w:sz w:val="24"/>
                <w:szCs w:val="24"/>
              </w:rPr>
              <w:t xml:space="preserve">CỘNG HÒA XÃ HỘI CHỦ NGHĨA VIỆT </w:t>
            </w:r>
            <w:smartTag w:uri="urn:schemas-microsoft-com:office:smarttags" w:element="place">
              <w:smartTag w:uri="urn:schemas-microsoft-com:office:smarttags" w:element="country-region">
                <w:r w:rsidRPr="00187576">
                  <w:rPr>
                    <w:rFonts w:ascii="Times New Roman" w:eastAsia="Times New Roman" w:hAnsi="Times New Roman" w:cs="Times New Roman"/>
                    <w:b/>
                    <w:bCs/>
                    <w:sz w:val="24"/>
                    <w:szCs w:val="24"/>
                  </w:rPr>
                  <w:t>NAM</w:t>
                </w:r>
              </w:smartTag>
            </w:smartTag>
          </w:p>
          <w:p w14:paraId="30CE3507" w14:textId="77777777" w:rsidR="00187576" w:rsidRPr="00187576" w:rsidRDefault="00187576" w:rsidP="00187576">
            <w:pPr>
              <w:spacing w:after="0"/>
              <w:jc w:val="center"/>
              <w:textAlignment w:val="baseline"/>
              <w:rPr>
                <w:rFonts w:ascii="Times New Roman" w:eastAsia="Times New Roman" w:hAnsi="Times New Roman" w:cs="Times New Roman"/>
                <w:b/>
                <w:bCs/>
                <w:sz w:val="28"/>
                <w:szCs w:val="28"/>
              </w:rPr>
            </w:pPr>
            <w:r w:rsidRPr="00187576">
              <w:rPr>
                <w:rFonts w:ascii="Times New Roman" w:eastAsia="Times New Roman" w:hAnsi="Times New Roman" w:cs="Times New Roman"/>
                <w:b/>
                <w:bCs/>
                <w:sz w:val="28"/>
                <w:szCs w:val="28"/>
              </w:rPr>
              <w:t>Độc lập - Tự do - Hạnh phúc</w:t>
            </w:r>
          </w:p>
          <w:p w14:paraId="71D511A6" w14:textId="77777777" w:rsidR="00187576" w:rsidRPr="00187576" w:rsidRDefault="00187576" w:rsidP="00187576">
            <w:pPr>
              <w:spacing w:after="0"/>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1CD755A" wp14:editId="221BE9F8">
                      <wp:simplePos x="0" y="0"/>
                      <wp:positionH relativeFrom="column">
                        <wp:posOffset>831850</wp:posOffset>
                      </wp:positionH>
                      <wp:positionV relativeFrom="paragraph">
                        <wp:posOffset>16510</wp:posOffset>
                      </wp:positionV>
                      <wp:extent cx="2193925" cy="0"/>
                      <wp:effectExtent l="10795"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02A3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3pt" to="238.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"/>
                  </w:pict>
                </mc:Fallback>
              </mc:AlternateContent>
            </w:r>
            <w:r w:rsidRPr="00187576">
              <w:rPr>
                <w:rFonts w:ascii="Times New Roman" w:eastAsia="Times New Roman" w:hAnsi="Times New Roman" w:cs="Times New Roman"/>
                <w:b/>
                <w:bCs/>
                <w:sz w:val="24"/>
                <w:szCs w:val="24"/>
              </w:rPr>
              <w:t xml:space="preserve">       </w:t>
            </w:r>
          </w:p>
          <w:p w14:paraId="161311C8" w14:textId="30C5E1DF" w:rsidR="00187576" w:rsidRPr="00F14F7F" w:rsidRDefault="002452D2" w:rsidP="00A4192D">
            <w:pPr>
              <w:spacing w:after="0"/>
              <w:jc w:val="center"/>
              <w:textAlignment w:val="baseline"/>
              <w:rPr>
                <w:rFonts w:ascii="Times New Roman" w:eastAsia="Times New Roman" w:hAnsi="Times New Roman" w:cs="Times New Roman"/>
                <w:b/>
                <w:bCs/>
                <w:sz w:val="28"/>
                <w:szCs w:val="28"/>
              </w:rPr>
            </w:pPr>
            <w:r w:rsidRPr="00F14F7F">
              <w:rPr>
                <w:rFonts w:ascii="Times New Roman" w:eastAsia="Times New Roman" w:hAnsi="Times New Roman" w:cs="Times New Roman"/>
                <w:i/>
                <w:iCs/>
                <w:sz w:val="28"/>
                <w:szCs w:val="28"/>
              </w:rPr>
              <w:t>Hà Đông</w:t>
            </w:r>
            <w:r w:rsidR="00187576" w:rsidRPr="00F14F7F">
              <w:rPr>
                <w:rFonts w:ascii="Times New Roman" w:eastAsia="Times New Roman" w:hAnsi="Times New Roman" w:cs="Times New Roman"/>
                <w:i/>
                <w:iCs/>
                <w:sz w:val="28"/>
                <w:szCs w:val="28"/>
              </w:rPr>
              <w:t>, ngày </w:t>
            </w:r>
            <w:r w:rsidR="00A4192D">
              <w:rPr>
                <w:rFonts w:ascii="Times New Roman" w:eastAsia="Times New Roman" w:hAnsi="Times New Roman" w:cs="Times New Roman"/>
                <w:i/>
                <w:iCs/>
                <w:sz w:val="28"/>
                <w:szCs w:val="28"/>
              </w:rPr>
              <w:t>0</w:t>
            </w:r>
            <w:r w:rsidR="002406C9">
              <w:rPr>
                <w:rFonts w:ascii="Times New Roman" w:eastAsia="Times New Roman" w:hAnsi="Times New Roman" w:cs="Times New Roman"/>
                <w:i/>
                <w:iCs/>
                <w:sz w:val="28"/>
                <w:szCs w:val="28"/>
              </w:rPr>
              <w:t>1</w:t>
            </w:r>
            <w:r w:rsidRPr="00F14F7F">
              <w:rPr>
                <w:rFonts w:ascii="Times New Roman" w:eastAsia="Times New Roman" w:hAnsi="Times New Roman" w:cs="Times New Roman"/>
                <w:i/>
                <w:iCs/>
                <w:sz w:val="28"/>
                <w:szCs w:val="28"/>
              </w:rPr>
              <w:t xml:space="preserve"> </w:t>
            </w:r>
            <w:r w:rsidR="00187576" w:rsidRPr="00F14F7F">
              <w:rPr>
                <w:rFonts w:ascii="Times New Roman" w:eastAsia="Times New Roman" w:hAnsi="Times New Roman" w:cs="Times New Roman"/>
                <w:i/>
                <w:iCs/>
                <w:sz w:val="28"/>
                <w:szCs w:val="28"/>
              </w:rPr>
              <w:t>tháng </w:t>
            </w:r>
            <w:r w:rsidR="00A4192D">
              <w:rPr>
                <w:rFonts w:ascii="Times New Roman" w:eastAsia="Times New Roman" w:hAnsi="Times New Roman" w:cs="Times New Roman"/>
                <w:i/>
                <w:iCs/>
                <w:sz w:val="28"/>
                <w:szCs w:val="28"/>
              </w:rPr>
              <w:t>6</w:t>
            </w:r>
            <w:r w:rsidRPr="00F14F7F">
              <w:rPr>
                <w:rFonts w:ascii="Times New Roman" w:eastAsia="Times New Roman" w:hAnsi="Times New Roman" w:cs="Times New Roman"/>
                <w:i/>
                <w:iCs/>
                <w:sz w:val="28"/>
                <w:szCs w:val="28"/>
              </w:rPr>
              <w:t xml:space="preserve"> </w:t>
            </w:r>
            <w:r w:rsidR="00187576" w:rsidRPr="00F14F7F">
              <w:rPr>
                <w:rFonts w:ascii="Times New Roman" w:eastAsia="Times New Roman" w:hAnsi="Times New Roman" w:cs="Times New Roman"/>
                <w:i/>
                <w:iCs/>
                <w:sz w:val="28"/>
                <w:szCs w:val="28"/>
              </w:rPr>
              <w:t>năm 20</w:t>
            </w:r>
            <w:r w:rsidR="00773DB0" w:rsidRPr="00F14F7F">
              <w:rPr>
                <w:rFonts w:ascii="Times New Roman" w:eastAsia="Times New Roman" w:hAnsi="Times New Roman" w:cs="Times New Roman"/>
                <w:i/>
                <w:iCs/>
                <w:sz w:val="28"/>
                <w:szCs w:val="28"/>
              </w:rPr>
              <w:t>2</w:t>
            </w:r>
            <w:r w:rsidR="002406C9">
              <w:rPr>
                <w:rFonts w:ascii="Times New Roman" w:eastAsia="Times New Roman" w:hAnsi="Times New Roman" w:cs="Times New Roman"/>
                <w:i/>
                <w:iCs/>
                <w:sz w:val="28"/>
                <w:szCs w:val="28"/>
              </w:rPr>
              <w:t>1</w:t>
            </w:r>
          </w:p>
        </w:tc>
      </w:tr>
    </w:tbl>
    <w:p w14:paraId="676EB5B6" w14:textId="77777777" w:rsidR="005D6C93" w:rsidRPr="005D6C93" w:rsidRDefault="005D6C93" w:rsidP="00187576">
      <w:pPr>
        <w:shd w:val="clear" w:color="auto" w:fill="FFFFFF"/>
        <w:tabs>
          <w:tab w:val="left" w:pos="5565"/>
        </w:tabs>
        <w:spacing w:after="0" w:line="240" w:lineRule="auto"/>
        <w:rPr>
          <w:rFonts w:ascii="Times New Roman" w:eastAsia="Times New Roman" w:hAnsi="Times New Roman" w:cs="Times New Roman"/>
          <w:sz w:val="28"/>
          <w:szCs w:val="28"/>
        </w:rPr>
      </w:pPr>
    </w:p>
    <w:p w14:paraId="1D3DEAD9" w14:textId="77777777" w:rsidR="005D6C93" w:rsidRPr="005D6C93" w:rsidRDefault="005D6C93" w:rsidP="005D6C93">
      <w:pPr>
        <w:shd w:val="clear" w:color="auto" w:fill="FFFFFF"/>
        <w:spacing w:after="0" w:line="24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b/>
          <w:bCs/>
          <w:sz w:val="28"/>
          <w:szCs w:val="28"/>
          <w:shd w:val="clear" w:color="auto" w:fill="FFFFFF"/>
        </w:rPr>
        <w:t>QUYẾT ĐỊNH</w:t>
      </w:r>
    </w:p>
    <w:p w14:paraId="6B67579A" w14:textId="77777777" w:rsidR="005D6C93" w:rsidRPr="005D6C93" w:rsidRDefault="005D6C93" w:rsidP="005D6C93">
      <w:pPr>
        <w:shd w:val="clear" w:color="auto" w:fill="FFFFFF"/>
        <w:spacing w:after="0" w:line="24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b/>
          <w:bCs/>
          <w:sz w:val="28"/>
          <w:szCs w:val="28"/>
          <w:shd w:val="clear" w:color="auto" w:fill="FFFFFF"/>
        </w:rPr>
        <w:t xml:space="preserve">Về việc phân công nhiệm vụ </w:t>
      </w:r>
      <w:r w:rsidR="0053357B">
        <w:rPr>
          <w:rFonts w:ascii="Times New Roman" w:eastAsia="Times New Roman" w:hAnsi="Times New Roman" w:cs="Times New Roman"/>
          <w:b/>
          <w:bCs/>
          <w:sz w:val="28"/>
          <w:szCs w:val="28"/>
          <w:shd w:val="clear" w:color="auto" w:fill="FFFFFF"/>
        </w:rPr>
        <w:t>Hội đồng tuyển sinh</w:t>
      </w:r>
    </w:p>
    <w:p w14:paraId="7698A7CD" w14:textId="3CC3AA50" w:rsidR="005D6C93" w:rsidRPr="005D6C93" w:rsidRDefault="00187576" w:rsidP="005D6C93">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Năm học 20</w:t>
      </w:r>
      <w:r w:rsidR="00773DB0">
        <w:rPr>
          <w:rFonts w:ascii="Times New Roman" w:eastAsia="Times New Roman" w:hAnsi="Times New Roman" w:cs="Times New Roman"/>
          <w:b/>
          <w:bCs/>
          <w:sz w:val="28"/>
          <w:szCs w:val="28"/>
          <w:shd w:val="clear" w:color="auto" w:fill="FFFFFF"/>
        </w:rPr>
        <w:t>2</w:t>
      </w:r>
      <w:r w:rsidR="002406C9">
        <w:rPr>
          <w:rFonts w:ascii="Times New Roman" w:eastAsia="Times New Roman" w:hAnsi="Times New Roman" w:cs="Times New Roman"/>
          <w:b/>
          <w:bCs/>
          <w:sz w:val="28"/>
          <w:szCs w:val="28"/>
          <w:shd w:val="clear" w:color="auto" w:fill="FFFFFF"/>
        </w:rPr>
        <w:t>1</w:t>
      </w:r>
      <w:r>
        <w:rPr>
          <w:rFonts w:ascii="Times New Roman" w:eastAsia="Times New Roman" w:hAnsi="Times New Roman" w:cs="Times New Roman"/>
          <w:b/>
          <w:bCs/>
          <w:sz w:val="28"/>
          <w:szCs w:val="28"/>
          <w:shd w:val="clear" w:color="auto" w:fill="FFFFFF"/>
        </w:rPr>
        <w:t>-20</w:t>
      </w:r>
      <w:r w:rsidR="002452D2">
        <w:rPr>
          <w:rFonts w:ascii="Times New Roman" w:eastAsia="Times New Roman" w:hAnsi="Times New Roman" w:cs="Times New Roman"/>
          <w:b/>
          <w:bCs/>
          <w:sz w:val="28"/>
          <w:szCs w:val="28"/>
          <w:shd w:val="clear" w:color="auto" w:fill="FFFFFF"/>
        </w:rPr>
        <w:t>2</w:t>
      </w:r>
      <w:r w:rsidR="002406C9">
        <w:rPr>
          <w:rFonts w:ascii="Times New Roman" w:eastAsia="Times New Roman" w:hAnsi="Times New Roman" w:cs="Times New Roman"/>
          <w:b/>
          <w:bCs/>
          <w:sz w:val="28"/>
          <w:szCs w:val="28"/>
          <w:shd w:val="clear" w:color="auto" w:fill="FFFFFF"/>
        </w:rPr>
        <w:t>2</w:t>
      </w:r>
    </w:p>
    <w:p w14:paraId="596A6339" w14:textId="77777777" w:rsidR="005D6C93" w:rsidRPr="005D6C93" w:rsidRDefault="00022766" w:rsidP="005D6C93">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3EB94A1" wp14:editId="1FB1AD8C">
                <wp:simplePos x="0" y="0"/>
                <wp:positionH relativeFrom="column">
                  <wp:posOffset>2228850</wp:posOffset>
                </wp:positionH>
                <wp:positionV relativeFrom="paragraph">
                  <wp:posOffset>13970</wp:posOffset>
                </wp:positionV>
                <wp:extent cx="1304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84AC89"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5pt,1.1pt" to="27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uNtgEAALcDAAAOAAAAZHJzL2Uyb0RvYy54bWysU02P0zAQvSPxHyzfadIWEERN99AVXBBU&#10;7PIDvM64sbA91tj0498zdtssAoRWKy6Ox37vzbzxZHVz9E7sgZLF0Mv5rJUCgsbBhl0vv91/ePVO&#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" strokecolor="black [3040]"/>
            </w:pict>
          </mc:Fallback>
        </mc:AlternateContent>
      </w:r>
      <w:r w:rsidR="005D6C93" w:rsidRPr="005D6C93">
        <w:rPr>
          <w:rFonts w:ascii="Times New Roman" w:eastAsia="Times New Roman" w:hAnsi="Times New Roman" w:cs="Times New Roman"/>
          <w:sz w:val="28"/>
          <w:szCs w:val="28"/>
        </w:rPr>
        <w:t> </w:t>
      </w:r>
    </w:p>
    <w:p w14:paraId="616D765E" w14:textId="77777777" w:rsidR="005D6C93" w:rsidRPr="005D6C93" w:rsidRDefault="005D6C93" w:rsidP="005D6C93">
      <w:pPr>
        <w:shd w:val="clear" w:color="auto" w:fill="FFFFFF"/>
        <w:spacing w:after="0" w:line="240" w:lineRule="auto"/>
        <w:rPr>
          <w:rFonts w:ascii="Times New Roman" w:eastAsia="Times New Roman" w:hAnsi="Times New Roman" w:cs="Times New Roman"/>
          <w:sz w:val="28"/>
          <w:szCs w:val="28"/>
        </w:rPr>
      </w:pPr>
      <w:r w:rsidRPr="005D6C93">
        <w:rPr>
          <w:rFonts w:ascii="Times New Roman" w:eastAsia="Times New Roman" w:hAnsi="Times New Roman" w:cs="Times New Roman"/>
          <w:sz w:val="28"/>
          <w:szCs w:val="28"/>
        </w:rPr>
        <w:t> </w:t>
      </w:r>
    </w:p>
    <w:p w14:paraId="3F62ED3C" w14:textId="77777777" w:rsidR="005D6C93" w:rsidRPr="005D6C93" w:rsidRDefault="005D6C93" w:rsidP="00022766">
      <w:pPr>
        <w:shd w:val="clear" w:color="auto" w:fill="FFFFFF"/>
        <w:spacing w:after="0" w:line="48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b/>
          <w:bCs/>
          <w:sz w:val="28"/>
          <w:szCs w:val="28"/>
        </w:rPr>
        <w:t xml:space="preserve">HIỆU TRƯỞNG TRƯỜNG </w:t>
      </w:r>
      <w:r w:rsidR="00187576">
        <w:rPr>
          <w:rFonts w:ascii="Times New Roman" w:eastAsia="Times New Roman" w:hAnsi="Times New Roman" w:cs="Times New Roman"/>
          <w:b/>
          <w:bCs/>
          <w:sz w:val="28"/>
          <w:szCs w:val="28"/>
        </w:rPr>
        <w:t xml:space="preserve">THCS </w:t>
      </w:r>
      <w:r w:rsidR="002452D2">
        <w:rPr>
          <w:rFonts w:ascii="Times New Roman" w:eastAsia="Times New Roman" w:hAnsi="Times New Roman" w:cs="Times New Roman"/>
          <w:b/>
          <w:bCs/>
          <w:sz w:val="28"/>
          <w:szCs w:val="28"/>
        </w:rPr>
        <w:t>KIẾN HƯNG</w:t>
      </w:r>
      <w:r w:rsidRPr="005D6C93">
        <w:rPr>
          <w:rFonts w:ascii="Times New Roman" w:eastAsia="Times New Roman" w:hAnsi="Times New Roman" w:cs="Times New Roman"/>
          <w:sz w:val="28"/>
          <w:szCs w:val="28"/>
        </w:rPr>
        <w:t> </w:t>
      </w:r>
    </w:p>
    <w:p w14:paraId="5133DEA7" w14:textId="77777777" w:rsidR="004F7CC0" w:rsidRPr="004F7CC0" w:rsidRDefault="004F7CC0"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sidRPr="004F7CC0">
        <w:rPr>
          <w:rFonts w:ascii="Times New Roman" w:eastAsia="Times New Roman" w:hAnsi="Times New Roman" w:cs="Times New Roman"/>
          <w:sz w:val="28"/>
          <w:szCs w:val="28"/>
          <w:shd w:val="clear" w:color="auto" w:fill="FFFFFF"/>
        </w:rPr>
        <w:t>Căn cứ Điều lệ trường trung học cơ sở, trường trung học phổ thông và trường phổ thông có nhiều cấp học;</w:t>
      </w:r>
    </w:p>
    <w:p w14:paraId="4DF18DED" w14:textId="356B7522" w:rsidR="004F7CC0" w:rsidRPr="004F7CC0" w:rsidRDefault="004F7CC0"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sidRPr="004F7CC0">
        <w:rPr>
          <w:rFonts w:ascii="Times New Roman" w:eastAsia="Times New Roman" w:hAnsi="Times New Roman" w:cs="Times New Roman"/>
          <w:sz w:val="28"/>
          <w:szCs w:val="28"/>
          <w:shd w:val="clear" w:color="auto" w:fill="FFFFFF"/>
        </w:rPr>
        <w:t xml:space="preserve">Căn cứ Thông tư số 36/2017/TT-BGDĐT ngày 28/12/2017 của Bộ Giáo dục &amp; Đào tạo về việc ban hành Quy chế thực hiện công khai đối với cơ sở giáo dục của hệ thống giáo dục quốc dân; </w:t>
      </w:r>
      <w:r w:rsidR="002406C9" w:rsidRPr="002406C9">
        <w:rPr>
          <w:rFonts w:ascii="Times New Roman" w:eastAsia="Times New Roman" w:hAnsi="Times New Roman" w:cs="Times New Roman"/>
          <w:sz w:val="28"/>
          <w:szCs w:val="28"/>
          <w:shd w:val="clear" w:color="auto" w:fill="FFFFFF"/>
          <w:lang w:val="vi-VN"/>
        </w:rPr>
        <w:t>Văn bản hợp nhất số 03/VBHN- BGDĐT ngày 03/5/2019 của Bộ GD&amp;ĐT ban h</w:t>
      </w:r>
      <w:r w:rsidR="002406C9" w:rsidRPr="002406C9">
        <w:rPr>
          <w:rFonts w:ascii="Times New Roman" w:eastAsia="Times New Roman" w:hAnsi="Times New Roman" w:cs="Times New Roman"/>
          <w:sz w:val="28"/>
          <w:szCs w:val="28"/>
          <w:shd w:val="clear" w:color="auto" w:fill="FFFFFF"/>
        </w:rPr>
        <w:t>à</w:t>
      </w:r>
      <w:r w:rsidR="002406C9" w:rsidRPr="002406C9">
        <w:rPr>
          <w:rFonts w:ascii="Times New Roman" w:eastAsia="Times New Roman" w:hAnsi="Times New Roman" w:cs="Times New Roman"/>
          <w:sz w:val="28"/>
          <w:szCs w:val="28"/>
          <w:shd w:val="clear" w:color="auto" w:fill="FFFFFF"/>
          <w:lang w:val="vi-VN"/>
        </w:rPr>
        <w:t>nh Quy chế tuyển sinh THCS và tuyển sinh THPT</w:t>
      </w:r>
      <w:r w:rsidRPr="004F7CC0">
        <w:rPr>
          <w:rFonts w:ascii="Times New Roman" w:eastAsia="Times New Roman" w:hAnsi="Times New Roman" w:cs="Times New Roman"/>
          <w:sz w:val="28"/>
          <w:szCs w:val="28"/>
          <w:shd w:val="clear" w:color="auto" w:fill="FFFFFF"/>
        </w:rPr>
        <w:t xml:space="preserve">; </w:t>
      </w:r>
    </w:p>
    <w:p w14:paraId="3DE3B940" w14:textId="77777777" w:rsidR="002406C9" w:rsidRPr="002406C9"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sidRPr="002406C9">
        <w:rPr>
          <w:rFonts w:ascii="Times New Roman" w:eastAsia="Times New Roman" w:hAnsi="Times New Roman" w:cs="Times New Roman"/>
          <w:sz w:val="28"/>
          <w:szCs w:val="28"/>
          <w:shd w:val="clear" w:color="auto" w:fill="FFFFFF"/>
        </w:rPr>
        <w:t>Căn cứ</w:t>
      </w:r>
      <w:r w:rsidRPr="002406C9">
        <w:rPr>
          <w:rFonts w:ascii="Times New Roman" w:eastAsia="Times New Roman" w:hAnsi="Times New Roman" w:cs="Times New Roman"/>
          <w:sz w:val="28"/>
          <w:szCs w:val="28"/>
          <w:shd w:val="clear" w:color="auto" w:fill="FFFFFF"/>
          <w:lang w:val="vi-VN"/>
        </w:rPr>
        <w:t xml:space="preserve"> Hướng dẫn s</w:t>
      </w:r>
      <w:r w:rsidRPr="002406C9">
        <w:rPr>
          <w:rFonts w:ascii="Times New Roman" w:eastAsia="Times New Roman" w:hAnsi="Times New Roman" w:cs="Times New Roman"/>
          <w:sz w:val="28"/>
          <w:szCs w:val="28"/>
          <w:shd w:val="clear" w:color="auto" w:fill="FFFFFF"/>
        </w:rPr>
        <w:t>ố</w:t>
      </w:r>
      <w:r w:rsidRPr="002406C9">
        <w:rPr>
          <w:rFonts w:ascii="Times New Roman" w:eastAsia="Times New Roman" w:hAnsi="Times New Roman" w:cs="Times New Roman"/>
          <w:sz w:val="28"/>
          <w:szCs w:val="28"/>
          <w:shd w:val="clear" w:color="auto" w:fill="FFFFFF"/>
          <w:lang w:val="vi-VN"/>
        </w:rPr>
        <w:t xml:space="preserve"> 1199/SGDĐT-QLT ngày 13/4/2021 của Sở GD&amp;ĐT Hà Nội về việc Hướng dẫn tuyển sinh vào các trường mầm non, lớp 1 và lớp 6 năm học 2021 - 2022;</w:t>
      </w:r>
    </w:p>
    <w:p w14:paraId="6446A197" w14:textId="77777777" w:rsidR="002406C9" w:rsidRPr="002406C9"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sidRPr="002406C9">
        <w:rPr>
          <w:rFonts w:ascii="Times New Roman" w:eastAsia="Times New Roman" w:hAnsi="Times New Roman" w:cs="Times New Roman"/>
          <w:sz w:val="28"/>
          <w:szCs w:val="28"/>
          <w:shd w:val="clear" w:color="auto" w:fill="FFFFFF"/>
        </w:rPr>
        <w:t>Căn cứ Kế hoạch số 167/KH-BCĐ ngày 24/5/2021 của UBND quận Hà Đông về việc tuyển sinh vào các trường mầm non, lớp 1 và lớp 6 năm học 2021-2022;</w:t>
      </w:r>
    </w:p>
    <w:p w14:paraId="48A37036" w14:textId="6CCA4AC6" w:rsidR="004F7CC0" w:rsidRDefault="004F7CC0" w:rsidP="000679F9">
      <w:pPr>
        <w:shd w:val="clear" w:color="auto" w:fill="FFFFFF"/>
        <w:spacing w:after="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rPr>
        <w:t xml:space="preserve">Căn cứ </w:t>
      </w:r>
      <w:r w:rsidRPr="00AB0452">
        <w:rPr>
          <w:rFonts w:ascii="Times New Roman" w:hAnsi="Times New Roman" w:cs="Times New Roman"/>
          <w:sz w:val="28"/>
          <w:szCs w:val="28"/>
          <w:lang w:val="nl-NL"/>
        </w:rPr>
        <w:t>Quyết định</w:t>
      </w:r>
      <w:r w:rsidRPr="00AB0452">
        <w:rPr>
          <w:rFonts w:ascii="Times New Roman" w:hAnsi="Times New Roman" w:cs="Times New Roman"/>
          <w:sz w:val="28"/>
          <w:szCs w:val="28"/>
          <w:lang w:val="vi-VN"/>
        </w:rPr>
        <w:t xml:space="preserve"> số </w:t>
      </w:r>
      <w:r w:rsidR="00EB2E7D">
        <w:rPr>
          <w:rFonts w:ascii="Times New Roman" w:hAnsi="Times New Roman" w:cs="Times New Roman"/>
          <w:sz w:val="28"/>
          <w:szCs w:val="28"/>
        </w:rPr>
        <w:t>….</w:t>
      </w:r>
      <w:r w:rsidR="004D7808">
        <w:rPr>
          <w:rFonts w:ascii="Times New Roman" w:hAnsi="Times New Roman" w:cs="Times New Roman"/>
          <w:sz w:val="28"/>
          <w:szCs w:val="28"/>
          <w:lang w:val="nl-NL"/>
        </w:rPr>
        <w:t>...</w:t>
      </w:r>
      <w:r w:rsidRPr="00AB0452">
        <w:rPr>
          <w:rFonts w:ascii="Times New Roman" w:hAnsi="Times New Roman" w:cs="Times New Roman"/>
          <w:sz w:val="28"/>
          <w:szCs w:val="28"/>
          <w:lang w:val="vi-VN"/>
        </w:rPr>
        <w:t>/</w:t>
      </w:r>
      <w:r w:rsidRPr="00AB0452">
        <w:rPr>
          <w:rFonts w:ascii="Times New Roman" w:hAnsi="Times New Roman" w:cs="Times New Roman"/>
          <w:sz w:val="28"/>
          <w:szCs w:val="28"/>
          <w:lang w:val="nl-NL"/>
        </w:rPr>
        <w:t>QĐ</w:t>
      </w:r>
      <w:r w:rsidRPr="00AB0452">
        <w:rPr>
          <w:rFonts w:ascii="Times New Roman" w:hAnsi="Times New Roman" w:cs="Times New Roman"/>
          <w:sz w:val="28"/>
          <w:szCs w:val="28"/>
          <w:lang w:val="vi-VN"/>
        </w:rPr>
        <w:t>-</w:t>
      </w:r>
      <w:r w:rsidRPr="00AB0452">
        <w:rPr>
          <w:rFonts w:ascii="Times New Roman" w:hAnsi="Times New Roman" w:cs="Times New Roman"/>
          <w:sz w:val="28"/>
          <w:szCs w:val="28"/>
          <w:lang w:val="nl-NL"/>
        </w:rPr>
        <w:t>PGDĐT</w:t>
      </w:r>
      <w:r w:rsidRPr="00AB0452">
        <w:rPr>
          <w:rFonts w:ascii="Times New Roman" w:hAnsi="Times New Roman" w:cs="Times New Roman"/>
          <w:sz w:val="28"/>
          <w:szCs w:val="28"/>
          <w:lang w:val="vi-VN"/>
        </w:rPr>
        <w:t xml:space="preserve"> ngày </w:t>
      </w:r>
      <w:r w:rsidR="00EB2E7D">
        <w:rPr>
          <w:rFonts w:ascii="Times New Roman" w:hAnsi="Times New Roman" w:cs="Times New Roman"/>
          <w:sz w:val="28"/>
          <w:szCs w:val="28"/>
        </w:rPr>
        <w:t>…</w:t>
      </w:r>
      <w:r w:rsidR="00A4192D">
        <w:rPr>
          <w:rFonts w:ascii="Times New Roman" w:hAnsi="Times New Roman" w:cs="Times New Roman"/>
          <w:sz w:val="28"/>
          <w:szCs w:val="28"/>
        </w:rPr>
        <w:t>.</w:t>
      </w:r>
      <w:r w:rsidR="004D7808">
        <w:rPr>
          <w:rFonts w:ascii="Times New Roman" w:hAnsi="Times New Roman" w:cs="Times New Roman"/>
          <w:sz w:val="28"/>
          <w:szCs w:val="28"/>
        </w:rPr>
        <w:t>…</w:t>
      </w:r>
      <w:r w:rsidRPr="00AB0452">
        <w:rPr>
          <w:rFonts w:ascii="Times New Roman" w:hAnsi="Times New Roman" w:cs="Times New Roman"/>
          <w:sz w:val="28"/>
          <w:szCs w:val="28"/>
          <w:lang w:val="vi-VN"/>
        </w:rPr>
        <w:t>/</w:t>
      </w:r>
      <w:r w:rsidR="00A4192D">
        <w:rPr>
          <w:rFonts w:ascii="Times New Roman" w:hAnsi="Times New Roman" w:cs="Times New Roman"/>
          <w:sz w:val="28"/>
          <w:szCs w:val="28"/>
        </w:rPr>
        <w:t>..</w:t>
      </w:r>
      <w:r w:rsidR="004D7808">
        <w:rPr>
          <w:rFonts w:ascii="Times New Roman" w:hAnsi="Times New Roman" w:cs="Times New Roman"/>
          <w:sz w:val="28"/>
          <w:szCs w:val="28"/>
        </w:rPr>
        <w:t>…</w:t>
      </w:r>
      <w:r w:rsidR="00773DB0">
        <w:rPr>
          <w:rFonts w:ascii="Times New Roman" w:hAnsi="Times New Roman" w:cs="Times New Roman"/>
          <w:sz w:val="28"/>
          <w:szCs w:val="28"/>
          <w:lang w:val="vi-VN"/>
        </w:rPr>
        <w:t>/20</w:t>
      </w:r>
      <w:r w:rsidR="00773DB0">
        <w:rPr>
          <w:rFonts w:ascii="Times New Roman" w:hAnsi="Times New Roman" w:cs="Times New Roman"/>
          <w:sz w:val="28"/>
          <w:szCs w:val="28"/>
        </w:rPr>
        <w:t>2</w:t>
      </w:r>
      <w:r w:rsidR="004D7808">
        <w:rPr>
          <w:rFonts w:ascii="Times New Roman" w:hAnsi="Times New Roman" w:cs="Times New Roman"/>
          <w:sz w:val="28"/>
          <w:szCs w:val="28"/>
        </w:rPr>
        <w:t>1</w:t>
      </w:r>
      <w:r w:rsidRPr="00AB0452">
        <w:rPr>
          <w:rFonts w:ascii="Times New Roman" w:hAnsi="Times New Roman" w:cs="Times New Roman"/>
          <w:sz w:val="28"/>
          <w:szCs w:val="28"/>
          <w:lang w:val="vi-VN"/>
        </w:rPr>
        <w:t xml:space="preserve"> của </w:t>
      </w:r>
      <w:r w:rsidRPr="00AB0452">
        <w:rPr>
          <w:rFonts w:ascii="Times New Roman" w:hAnsi="Times New Roman" w:cs="Times New Roman"/>
          <w:sz w:val="28"/>
          <w:szCs w:val="28"/>
          <w:lang w:val="nl-NL"/>
        </w:rPr>
        <w:t xml:space="preserve">Phòng GDĐT quận Hà Đông </w:t>
      </w:r>
      <w:r w:rsidRPr="00AB0452">
        <w:rPr>
          <w:rFonts w:ascii="Times New Roman" w:hAnsi="Times New Roman" w:cs="Times New Roman"/>
          <w:sz w:val="28"/>
          <w:szCs w:val="28"/>
          <w:lang w:val="vi-VN"/>
        </w:rPr>
        <w:t xml:space="preserve">về việc </w:t>
      </w:r>
      <w:r w:rsidRPr="00AB0452">
        <w:rPr>
          <w:rFonts w:ascii="Times New Roman" w:hAnsi="Times New Roman" w:cs="Times New Roman"/>
          <w:sz w:val="28"/>
          <w:szCs w:val="28"/>
          <w:lang w:val="nl-NL"/>
        </w:rPr>
        <w:t xml:space="preserve">Thành lập Hội đồng tuyển sinh các trường mầm non, lớp 1 </w:t>
      </w:r>
      <w:r w:rsidRPr="00AB0452">
        <w:rPr>
          <w:rFonts w:ascii="Times New Roman" w:hAnsi="Times New Roman" w:cs="Times New Roman"/>
          <w:sz w:val="28"/>
          <w:szCs w:val="28"/>
          <w:lang w:val="vi-VN"/>
        </w:rPr>
        <w:t>và lớp 6</w:t>
      </w:r>
      <w:r w:rsidRPr="00AB0452">
        <w:rPr>
          <w:rFonts w:ascii="Times New Roman" w:hAnsi="Times New Roman" w:cs="Times New Roman"/>
          <w:sz w:val="28"/>
          <w:szCs w:val="28"/>
          <w:lang w:val="nl-NL"/>
        </w:rPr>
        <w:t xml:space="preserve"> </w:t>
      </w:r>
      <w:r w:rsidRPr="00AB0452">
        <w:rPr>
          <w:rFonts w:ascii="Times New Roman" w:hAnsi="Times New Roman" w:cs="Times New Roman"/>
          <w:sz w:val="28"/>
          <w:szCs w:val="28"/>
          <w:lang w:val="vi-VN"/>
        </w:rPr>
        <w:t>năm học 20</w:t>
      </w:r>
      <w:r w:rsidR="00773DB0">
        <w:rPr>
          <w:rFonts w:ascii="Times New Roman" w:hAnsi="Times New Roman" w:cs="Times New Roman"/>
          <w:sz w:val="28"/>
          <w:szCs w:val="28"/>
        </w:rPr>
        <w:t>2</w:t>
      </w:r>
      <w:r w:rsidR="004D7808">
        <w:rPr>
          <w:rFonts w:ascii="Times New Roman" w:hAnsi="Times New Roman" w:cs="Times New Roman"/>
          <w:sz w:val="28"/>
          <w:szCs w:val="28"/>
        </w:rPr>
        <w:t>1</w:t>
      </w:r>
      <w:r w:rsidRPr="00AB0452">
        <w:rPr>
          <w:rFonts w:ascii="Times New Roman" w:hAnsi="Times New Roman" w:cs="Times New Roman"/>
          <w:sz w:val="28"/>
          <w:szCs w:val="28"/>
          <w:lang w:val="vi-VN"/>
        </w:rPr>
        <w:t>-202</w:t>
      </w:r>
      <w:r w:rsidR="004D7808">
        <w:rPr>
          <w:rFonts w:ascii="Times New Roman" w:hAnsi="Times New Roman" w:cs="Times New Roman"/>
          <w:sz w:val="28"/>
          <w:szCs w:val="28"/>
        </w:rPr>
        <w:t>2</w:t>
      </w:r>
      <w:r w:rsidR="00235921">
        <w:rPr>
          <w:rFonts w:ascii="Times New Roman" w:hAnsi="Times New Roman" w:cs="Times New Roman"/>
          <w:sz w:val="28"/>
          <w:szCs w:val="28"/>
          <w:lang w:val="nl-NL"/>
        </w:rPr>
        <w:t>;</w:t>
      </w:r>
    </w:p>
    <w:p w14:paraId="4114B65D" w14:textId="0A34D3D2" w:rsidR="00235921" w:rsidRPr="00235921" w:rsidRDefault="00235921" w:rsidP="000679F9">
      <w:pPr>
        <w:spacing w:after="0" w:line="288" w:lineRule="auto"/>
        <w:ind w:firstLine="567"/>
        <w:jc w:val="both"/>
        <w:rPr>
          <w:rFonts w:ascii="Times New Roman" w:eastAsia="Times New Roman" w:hAnsi="Times New Roman" w:cs="Times New Roman"/>
          <w:sz w:val="28"/>
          <w:szCs w:val="28"/>
          <w:lang w:val="nl-NL"/>
        </w:rPr>
      </w:pPr>
      <w:r w:rsidRPr="00235921">
        <w:rPr>
          <w:rFonts w:ascii="Times New Roman" w:eastAsia="Times New Roman" w:hAnsi="Times New Roman" w:cs="Times New Roman"/>
          <w:sz w:val="28"/>
          <w:szCs w:val="28"/>
          <w:lang w:val="nl-NL"/>
        </w:rPr>
        <w:t xml:space="preserve">Căn cứ Kế hoạch số </w:t>
      </w:r>
      <w:r w:rsidR="00A4192D">
        <w:rPr>
          <w:rFonts w:ascii="Times New Roman" w:eastAsia="Times New Roman" w:hAnsi="Times New Roman" w:cs="Times New Roman"/>
          <w:sz w:val="28"/>
          <w:szCs w:val="28"/>
          <w:lang w:val="nl-NL"/>
        </w:rPr>
        <w:t>121</w:t>
      </w:r>
      <w:r>
        <w:rPr>
          <w:rFonts w:ascii="Times New Roman" w:eastAsia="Times New Roman" w:hAnsi="Times New Roman" w:cs="Times New Roman"/>
          <w:sz w:val="28"/>
          <w:szCs w:val="28"/>
          <w:lang w:val="nl-NL"/>
        </w:rPr>
        <w:t xml:space="preserve">/KH-THCS KH ngày </w:t>
      </w:r>
      <w:r w:rsidR="00A4192D">
        <w:rPr>
          <w:rFonts w:ascii="Times New Roman" w:eastAsia="Times New Roman" w:hAnsi="Times New Roman" w:cs="Times New Roman"/>
          <w:sz w:val="28"/>
          <w:szCs w:val="28"/>
          <w:lang w:val="nl-NL"/>
        </w:rPr>
        <w:t>0</w:t>
      </w:r>
      <w:r w:rsidR="002406C9">
        <w:rPr>
          <w:rFonts w:ascii="Times New Roman" w:eastAsia="Times New Roman" w:hAnsi="Times New Roman" w:cs="Times New Roman"/>
          <w:sz w:val="28"/>
          <w:szCs w:val="28"/>
          <w:lang w:val="nl-NL"/>
        </w:rPr>
        <w:t>1</w:t>
      </w:r>
      <w:r w:rsidRPr="00235921">
        <w:rPr>
          <w:rFonts w:ascii="Times New Roman" w:eastAsia="Times New Roman" w:hAnsi="Times New Roman" w:cs="Times New Roman"/>
          <w:sz w:val="28"/>
          <w:szCs w:val="28"/>
          <w:lang w:val="nl-NL"/>
        </w:rPr>
        <w:t>/</w:t>
      </w:r>
      <w:r w:rsidR="00A4192D">
        <w:rPr>
          <w:rFonts w:ascii="Times New Roman" w:eastAsia="Times New Roman" w:hAnsi="Times New Roman" w:cs="Times New Roman"/>
          <w:sz w:val="28"/>
          <w:szCs w:val="28"/>
          <w:lang w:val="nl-NL"/>
        </w:rPr>
        <w:t>6</w:t>
      </w:r>
      <w:r w:rsidRPr="00235921">
        <w:rPr>
          <w:rFonts w:ascii="Times New Roman" w:eastAsia="Times New Roman" w:hAnsi="Times New Roman" w:cs="Times New Roman"/>
          <w:sz w:val="28"/>
          <w:szCs w:val="28"/>
          <w:lang w:val="nl-NL"/>
        </w:rPr>
        <w:t>/202</w:t>
      </w:r>
      <w:r w:rsidR="002406C9">
        <w:rPr>
          <w:rFonts w:ascii="Times New Roman" w:eastAsia="Times New Roman" w:hAnsi="Times New Roman" w:cs="Times New Roman"/>
          <w:sz w:val="28"/>
          <w:szCs w:val="28"/>
          <w:lang w:val="nl-NL"/>
        </w:rPr>
        <w:t>1</w:t>
      </w:r>
      <w:r w:rsidRPr="00235921">
        <w:rPr>
          <w:rFonts w:ascii="Times New Roman" w:eastAsia="Times New Roman" w:hAnsi="Times New Roman" w:cs="Times New Roman"/>
          <w:sz w:val="28"/>
          <w:szCs w:val="28"/>
          <w:lang w:val="nl-NL"/>
        </w:rPr>
        <w:t xml:space="preserve"> của </w:t>
      </w:r>
      <w:r>
        <w:rPr>
          <w:rFonts w:ascii="Times New Roman" w:eastAsia="Times New Roman" w:hAnsi="Times New Roman" w:cs="Times New Roman"/>
          <w:sz w:val="28"/>
          <w:szCs w:val="28"/>
          <w:lang w:val="nl-NL"/>
        </w:rPr>
        <w:t>Trường THCS Kiến Hưng</w:t>
      </w:r>
      <w:r w:rsidRPr="00235921">
        <w:rPr>
          <w:rFonts w:ascii="Times New Roman" w:eastAsia="Times New Roman" w:hAnsi="Times New Roman" w:cs="Times New Roman"/>
          <w:sz w:val="28"/>
          <w:szCs w:val="28"/>
          <w:lang w:val="nl-NL"/>
        </w:rPr>
        <w:t xml:space="preserve"> về việc tuyển sinh vào </w:t>
      </w:r>
      <w:r>
        <w:rPr>
          <w:rFonts w:ascii="Times New Roman" w:eastAsia="Times New Roman" w:hAnsi="Times New Roman" w:cs="Times New Roman"/>
          <w:sz w:val="28"/>
          <w:szCs w:val="28"/>
          <w:lang w:val="nl-NL"/>
        </w:rPr>
        <w:t>lớp 6 năm học 202</w:t>
      </w:r>
      <w:r w:rsidR="002406C9">
        <w:rPr>
          <w:rFonts w:ascii="Times New Roman" w:eastAsia="Times New Roman" w:hAnsi="Times New Roman" w:cs="Times New Roman"/>
          <w:sz w:val="28"/>
          <w:szCs w:val="28"/>
          <w:lang w:val="nl-NL"/>
        </w:rPr>
        <w:t>1</w:t>
      </w:r>
      <w:r>
        <w:rPr>
          <w:rFonts w:ascii="Times New Roman" w:eastAsia="Times New Roman" w:hAnsi="Times New Roman" w:cs="Times New Roman"/>
          <w:sz w:val="28"/>
          <w:szCs w:val="28"/>
          <w:lang w:val="nl-NL"/>
        </w:rPr>
        <w:t>-202</w:t>
      </w:r>
      <w:r w:rsidR="002406C9">
        <w:rPr>
          <w:rFonts w:ascii="Times New Roman" w:eastAsia="Times New Roman" w:hAnsi="Times New Roman" w:cs="Times New Roman"/>
          <w:sz w:val="28"/>
          <w:szCs w:val="28"/>
          <w:lang w:val="nl-NL"/>
        </w:rPr>
        <w:t>2</w:t>
      </w:r>
      <w:r>
        <w:rPr>
          <w:rFonts w:ascii="Times New Roman" w:eastAsia="Times New Roman" w:hAnsi="Times New Roman" w:cs="Times New Roman"/>
          <w:sz w:val="28"/>
          <w:szCs w:val="28"/>
          <w:lang w:val="nl-NL"/>
        </w:rPr>
        <w:t>.</w:t>
      </w:r>
    </w:p>
    <w:p w14:paraId="52A4D318" w14:textId="77777777" w:rsidR="00235921" w:rsidRPr="00AB0452" w:rsidRDefault="00235921" w:rsidP="00303B40">
      <w:pPr>
        <w:shd w:val="clear" w:color="auto" w:fill="FFFFFF"/>
        <w:spacing w:after="0" w:line="288" w:lineRule="auto"/>
        <w:ind w:firstLine="567"/>
        <w:jc w:val="both"/>
        <w:rPr>
          <w:rFonts w:ascii="Times New Roman" w:hAnsi="Times New Roman" w:cs="Times New Roman"/>
          <w:sz w:val="28"/>
          <w:szCs w:val="28"/>
          <w:lang w:val="nl-NL"/>
        </w:rPr>
      </w:pPr>
    </w:p>
    <w:p w14:paraId="61523375" w14:textId="77777777" w:rsidR="005D6C93" w:rsidRPr="00773DB0" w:rsidRDefault="005D6C93" w:rsidP="00022766">
      <w:pPr>
        <w:shd w:val="clear" w:color="auto" w:fill="FFFFFF"/>
        <w:spacing w:after="0" w:line="360" w:lineRule="auto"/>
        <w:jc w:val="center"/>
        <w:rPr>
          <w:rFonts w:ascii="Times New Roman" w:eastAsia="Times New Roman" w:hAnsi="Times New Roman" w:cs="Times New Roman"/>
          <w:sz w:val="28"/>
          <w:szCs w:val="28"/>
          <w:lang w:val="nl-NL"/>
        </w:rPr>
      </w:pPr>
      <w:r w:rsidRPr="00773DB0">
        <w:rPr>
          <w:rFonts w:ascii="Times New Roman" w:eastAsia="Times New Roman" w:hAnsi="Times New Roman" w:cs="Times New Roman"/>
          <w:b/>
          <w:bCs/>
          <w:sz w:val="28"/>
          <w:szCs w:val="28"/>
          <w:shd w:val="clear" w:color="auto" w:fill="FFFFFF"/>
          <w:lang w:val="nl-NL"/>
        </w:rPr>
        <w:t>QUYẾT ĐỊNH</w:t>
      </w:r>
    </w:p>
    <w:p w14:paraId="298CEA2B" w14:textId="031E41A6" w:rsidR="005D6C93" w:rsidRDefault="005D6C93"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773DB0">
        <w:rPr>
          <w:rFonts w:ascii="Times New Roman" w:eastAsia="Times New Roman" w:hAnsi="Times New Roman" w:cs="Times New Roman"/>
          <w:b/>
          <w:bCs/>
          <w:sz w:val="28"/>
          <w:szCs w:val="28"/>
          <w:shd w:val="clear" w:color="auto" w:fill="FFFFFF"/>
          <w:lang w:val="nl-NL"/>
        </w:rPr>
        <w:t>Điều 1</w:t>
      </w:r>
      <w:r w:rsidRPr="00773DB0">
        <w:rPr>
          <w:rFonts w:ascii="Times New Roman" w:eastAsia="Times New Roman" w:hAnsi="Times New Roman" w:cs="Times New Roman"/>
          <w:sz w:val="28"/>
          <w:szCs w:val="28"/>
          <w:shd w:val="clear" w:color="auto" w:fill="FFFFFF"/>
          <w:lang w:val="nl-NL"/>
        </w:rPr>
        <w:t xml:space="preserve">. Phân công nhiệm vụ cho </w:t>
      </w:r>
      <w:r w:rsidR="004F7CC0" w:rsidRPr="00773DB0">
        <w:rPr>
          <w:rFonts w:ascii="Times New Roman" w:eastAsia="Times New Roman" w:hAnsi="Times New Roman" w:cs="Times New Roman"/>
          <w:sz w:val="28"/>
          <w:szCs w:val="28"/>
          <w:shd w:val="clear" w:color="auto" w:fill="FFFFFF"/>
          <w:lang w:val="nl-NL"/>
        </w:rPr>
        <w:t>các thành viên</w:t>
      </w:r>
      <w:r w:rsidR="00187576" w:rsidRPr="00773DB0">
        <w:rPr>
          <w:rFonts w:ascii="Times New Roman" w:eastAsia="Times New Roman" w:hAnsi="Times New Roman" w:cs="Times New Roman"/>
          <w:sz w:val="28"/>
          <w:szCs w:val="28"/>
          <w:shd w:val="clear" w:color="auto" w:fill="FFFFFF"/>
          <w:lang w:val="nl-NL"/>
        </w:rPr>
        <w:t xml:space="preserve"> trong </w:t>
      </w:r>
      <w:r w:rsidR="004F7CC0" w:rsidRPr="00773DB0">
        <w:rPr>
          <w:rFonts w:ascii="Times New Roman" w:eastAsia="Times New Roman" w:hAnsi="Times New Roman" w:cs="Times New Roman"/>
          <w:sz w:val="28"/>
          <w:szCs w:val="28"/>
          <w:shd w:val="clear" w:color="auto" w:fill="FFFFFF"/>
          <w:lang w:val="nl-NL"/>
        </w:rPr>
        <w:t>HĐTS</w:t>
      </w:r>
      <w:r w:rsidR="00187576" w:rsidRPr="00773DB0">
        <w:rPr>
          <w:rFonts w:ascii="Times New Roman" w:eastAsia="Times New Roman" w:hAnsi="Times New Roman" w:cs="Times New Roman"/>
          <w:sz w:val="28"/>
          <w:szCs w:val="28"/>
          <w:shd w:val="clear" w:color="auto" w:fill="FFFFFF"/>
          <w:lang w:val="nl-NL"/>
        </w:rPr>
        <w:t xml:space="preserve"> năm học 20</w:t>
      </w:r>
      <w:r w:rsidR="00372D19">
        <w:rPr>
          <w:rFonts w:ascii="Times New Roman" w:eastAsia="Times New Roman" w:hAnsi="Times New Roman" w:cs="Times New Roman"/>
          <w:sz w:val="28"/>
          <w:szCs w:val="28"/>
          <w:shd w:val="clear" w:color="auto" w:fill="FFFFFF"/>
          <w:lang w:val="nl-NL"/>
        </w:rPr>
        <w:t>2</w:t>
      </w:r>
      <w:r w:rsidR="002406C9">
        <w:rPr>
          <w:rFonts w:ascii="Times New Roman" w:eastAsia="Times New Roman" w:hAnsi="Times New Roman" w:cs="Times New Roman"/>
          <w:sz w:val="28"/>
          <w:szCs w:val="28"/>
          <w:shd w:val="clear" w:color="auto" w:fill="FFFFFF"/>
          <w:lang w:val="nl-NL"/>
        </w:rPr>
        <w:t>1</w:t>
      </w:r>
      <w:r w:rsidR="00187576" w:rsidRPr="00773DB0">
        <w:rPr>
          <w:rFonts w:ascii="Times New Roman" w:eastAsia="Times New Roman" w:hAnsi="Times New Roman" w:cs="Times New Roman"/>
          <w:sz w:val="28"/>
          <w:szCs w:val="28"/>
          <w:shd w:val="clear" w:color="auto" w:fill="FFFFFF"/>
          <w:lang w:val="nl-NL"/>
        </w:rPr>
        <w:t>-20</w:t>
      </w:r>
      <w:r w:rsidR="002452D2" w:rsidRPr="00773DB0">
        <w:rPr>
          <w:rFonts w:ascii="Times New Roman" w:eastAsia="Times New Roman" w:hAnsi="Times New Roman" w:cs="Times New Roman"/>
          <w:sz w:val="28"/>
          <w:szCs w:val="28"/>
          <w:shd w:val="clear" w:color="auto" w:fill="FFFFFF"/>
          <w:lang w:val="nl-NL"/>
        </w:rPr>
        <w:t>2</w:t>
      </w:r>
      <w:r w:rsidR="002406C9">
        <w:rPr>
          <w:rFonts w:ascii="Times New Roman" w:eastAsia="Times New Roman" w:hAnsi="Times New Roman" w:cs="Times New Roman"/>
          <w:sz w:val="28"/>
          <w:szCs w:val="28"/>
          <w:shd w:val="clear" w:color="auto" w:fill="FFFFFF"/>
          <w:lang w:val="nl-NL"/>
        </w:rPr>
        <w:t>2 như sau:</w:t>
      </w:r>
    </w:p>
    <w:p w14:paraId="41A847E1"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lang w:val="nl-NL"/>
        </w:rPr>
      </w:pPr>
      <w:r w:rsidRPr="00A4192D">
        <w:rPr>
          <w:rFonts w:ascii="Times New Roman" w:eastAsia="Times New Roman" w:hAnsi="Times New Roman" w:cs="Times New Roman"/>
          <w:b/>
          <w:bCs/>
          <w:sz w:val="28"/>
          <w:szCs w:val="28"/>
          <w:shd w:val="clear" w:color="auto" w:fill="FFFFFF"/>
          <w:lang w:val="nl-NL"/>
        </w:rPr>
        <w:t>1. </w:t>
      </w:r>
      <w:r w:rsidRPr="00A4192D">
        <w:rPr>
          <w:rFonts w:ascii="Times New Roman" w:eastAsia="Times New Roman" w:hAnsi="Times New Roman" w:cs="Times New Roman"/>
          <w:sz w:val="28"/>
          <w:szCs w:val="28"/>
          <w:shd w:val="clear" w:color="auto" w:fill="FFFFFF"/>
          <w:lang w:val="nl-NL"/>
        </w:rPr>
        <w:t xml:space="preserve"> </w:t>
      </w:r>
      <w:r w:rsidRPr="00A4192D">
        <w:rPr>
          <w:rFonts w:ascii="Times New Roman" w:eastAsia="Times New Roman" w:hAnsi="Times New Roman" w:cs="Times New Roman"/>
          <w:b/>
          <w:sz w:val="28"/>
          <w:szCs w:val="28"/>
          <w:shd w:val="clear" w:color="auto" w:fill="FFFFFF"/>
          <w:lang w:val="nl-NL"/>
        </w:rPr>
        <w:t>Bà Nguyễn Thị Bạch Loan -</w:t>
      </w:r>
      <w:r w:rsidRPr="00A4192D">
        <w:rPr>
          <w:rFonts w:ascii="Times New Roman" w:eastAsia="Times New Roman" w:hAnsi="Times New Roman" w:cs="Times New Roman"/>
          <w:b/>
          <w:bCs/>
          <w:sz w:val="28"/>
          <w:szCs w:val="28"/>
          <w:shd w:val="clear" w:color="auto" w:fill="FFFFFF"/>
          <w:lang w:val="nl-NL"/>
        </w:rPr>
        <w:t xml:space="preserve"> Hiệu trưởng: Chủ tịch HĐ</w:t>
      </w:r>
    </w:p>
    <w:p w14:paraId="0B5766A8" w14:textId="77777777" w:rsidR="00733797"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sectPr w:rsidR="00733797" w:rsidSect="00235921">
          <w:headerReference w:type="default" r:id="rId7"/>
          <w:pgSz w:w="11907" w:h="16840" w:code="9"/>
          <w:pgMar w:top="1134" w:right="1134" w:bottom="1134" w:left="1701" w:header="720" w:footer="720" w:gutter="0"/>
          <w:cols w:space="720"/>
          <w:docGrid w:linePitch="360"/>
        </w:sectPr>
      </w:pPr>
      <w:r w:rsidRPr="00EB2E7D">
        <w:rPr>
          <w:rFonts w:ascii="Times New Roman" w:eastAsia="Times New Roman" w:hAnsi="Times New Roman" w:cs="Times New Roman"/>
          <w:sz w:val="28"/>
          <w:szCs w:val="28"/>
          <w:shd w:val="clear" w:color="auto" w:fill="FFFFFF"/>
          <w:lang w:val="vi-VN"/>
        </w:rPr>
        <w:t xml:space="preserve">- Chỉ đạo và triển khai thực hiện 3 công khai theo Thông tư </w:t>
      </w:r>
      <w:r w:rsidRPr="00EB2E7D">
        <w:rPr>
          <w:rFonts w:ascii="Times New Roman" w:eastAsia="Times New Roman" w:hAnsi="Times New Roman" w:cs="Times New Roman"/>
          <w:sz w:val="28"/>
          <w:szCs w:val="28"/>
          <w:shd w:val="clear" w:color="auto" w:fill="FFFFFF"/>
          <w:lang w:val="nl-NL"/>
        </w:rPr>
        <w:t xml:space="preserve">số 36/2017/TT-BGDĐT ngày 28/12/2017 của Bộ GDĐT về thực hiện công khai đối với cơ sở </w:t>
      </w:r>
    </w:p>
    <w:p w14:paraId="3F4E8B4D" w14:textId="6D7DBA0D" w:rsidR="00EB2E7D" w:rsidRPr="00EB2E7D" w:rsidRDefault="00EB2E7D" w:rsidP="000679F9">
      <w:pPr>
        <w:shd w:val="clear" w:color="auto" w:fill="FFFFFF"/>
        <w:spacing w:after="0" w:line="288" w:lineRule="auto"/>
        <w:jc w:val="both"/>
        <w:rPr>
          <w:rFonts w:ascii="Times New Roman" w:eastAsia="Times New Roman" w:hAnsi="Times New Roman" w:cs="Times New Roman"/>
          <w:sz w:val="28"/>
          <w:szCs w:val="28"/>
          <w:shd w:val="clear" w:color="auto" w:fill="FFFFFF"/>
          <w:lang w:val="nl-NL"/>
        </w:rPr>
      </w:pPr>
      <w:r w:rsidRPr="00EB2E7D">
        <w:rPr>
          <w:rFonts w:ascii="Times New Roman" w:eastAsia="Times New Roman" w:hAnsi="Times New Roman" w:cs="Times New Roman"/>
          <w:sz w:val="28"/>
          <w:szCs w:val="28"/>
          <w:shd w:val="clear" w:color="auto" w:fill="FFFFFF"/>
          <w:lang w:val="nl-NL"/>
        </w:rPr>
        <w:lastRenderedPageBreak/>
        <w:t>GDĐT thuộc hệ thống giáo dục quốc dân (công khai về cam kết chất lượng GDĐT, các điều kiện đảm bảo chất lượng và thu chi tài chính).</w:t>
      </w:r>
    </w:p>
    <w:p w14:paraId="4342D493" w14:textId="77777777"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EB2E7D">
        <w:rPr>
          <w:rFonts w:ascii="Times New Roman" w:eastAsia="Times New Roman" w:hAnsi="Times New Roman" w:cs="Times New Roman"/>
          <w:sz w:val="28"/>
          <w:szCs w:val="28"/>
          <w:shd w:val="clear" w:color="auto" w:fill="FFFFFF"/>
          <w:lang w:val="nl-NL"/>
        </w:rPr>
        <w:t>- Xây dựng kế hoạch tuyển sinh, thông báo tuyển sinh của trường.</w:t>
      </w:r>
    </w:p>
    <w:p w14:paraId="75E1EFCE" w14:textId="775C2E67"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EB2E7D">
        <w:rPr>
          <w:rFonts w:ascii="Times New Roman" w:eastAsia="Times New Roman" w:hAnsi="Times New Roman" w:cs="Times New Roman"/>
          <w:sz w:val="28"/>
          <w:szCs w:val="28"/>
          <w:shd w:val="clear" w:color="auto" w:fill="FFFFFF"/>
          <w:lang w:val="nl-NL"/>
        </w:rPr>
        <w:t xml:space="preserve">- Thông báo, công khai, tuyên truyền: </w:t>
      </w:r>
      <w:r w:rsidR="00124066" w:rsidRPr="00124066">
        <w:rPr>
          <w:rFonts w:ascii="Times New Roman" w:eastAsia="Times New Roman" w:hAnsi="Times New Roman" w:cs="Times New Roman"/>
          <w:sz w:val="28"/>
          <w:szCs w:val="28"/>
          <w:shd w:val="clear" w:color="auto" w:fill="FFFFFF"/>
          <w:lang w:val="vi-VN"/>
        </w:rPr>
        <w:t>Kế hoạch số 167/KH-BCĐ ngày 24/5/2021 của UBND quận Hà Đông về việc tuyển sinh vào các trường mầm non, lớp 1 và lớp 6 năm học 2021-2022</w:t>
      </w:r>
      <w:r w:rsidR="00124066" w:rsidRPr="00124066">
        <w:rPr>
          <w:rFonts w:ascii="Times New Roman" w:eastAsia="Times New Roman" w:hAnsi="Times New Roman" w:cs="Times New Roman"/>
          <w:sz w:val="28"/>
          <w:szCs w:val="28"/>
          <w:shd w:val="clear" w:color="auto" w:fill="FFFFFF"/>
          <w:lang w:val="vi-VN"/>
        </w:rPr>
        <w:t>;</w:t>
      </w:r>
      <w:r w:rsidR="00124066" w:rsidRPr="00124066">
        <w:rPr>
          <w:rFonts w:ascii="Times New Roman" w:eastAsia="Times New Roman" w:hAnsi="Times New Roman" w:cs="Times New Roman"/>
          <w:sz w:val="28"/>
          <w:szCs w:val="28"/>
          <w:shd w:val="clear" w:color="auto" w:fill="FFFFFF"/>
          <w:lang w:val="nl-NL"/>
        </w:rPr>
        <w:t xml:space="preserve"> </w:t>
      </w:r>
      <w:r w:rsidR="00124066" w:rsidRPr="00124066">
        <w:rPr>
          <w:rFonts w:ascii="Times New Roman" w:eastAsia="Times New Roman" w:hAnsi="Times New Roman" w:cs="Times New Roman"/>
          <w:sz w:val="28"/>
          <w:szCs w:val="28"/>
          <w:shd w:val="clear" w:color="auto" w:fill="FFFFFF"/>
          <w:lang w:val="vi-VN"/>
        </w:rPr>
        <w:t>Kế hoạch số 16</w:t>
      </w:r>
      <w:r w:rsidR="00124066" w:rsidRPr="00124066">
        <w:rPr>
          <w:rFonts w:ascii="Times New Roman" w:eastAsia="Times New Roman" w:hAnsi="Times New Roman" w:cs="Times New Roman"/>
          <w:sz w:val="28"/>
          <w:szCs w:val="28"/>
          <w:shd w:val="clear" w:color="auto" w:fill="FFFFFF"/>
          <w:lang w:val="nl-NL"/>
        </w:rPr>
        <w:t>8</w:t>
      </w:r>
      <w:r w:rsidR="00124066" w:rsidRPr="00124066">
        <w:rPr>
          <w:rFonts w:ascii="Times New Roman" w:eastAsia="Times New Roman" w:hAnsi="Times New Roman" w:cs="Times New Roman"/>
          <w:sz w:val="28"/>
          <w:szCs w:val="28"/>
          <w:shd w:val="clear" w:color="auto" w:fill="FFFFFF"/>
          <w:lang w:val="vi-VN"/>
        </w:rPr>
        <w:t>/KH-BCĐ ngày 24/5/2021 của UBND quận Hà Đông về việc tuyển sinh lớp 6</w:t>
      </w:r>
      <w:r w:rsidR="00124066" w:rsidRPr="00124066">
        <w:rPr>
          <w:rFonts w:ascii="Times New Roman" w:eastAsia="Times New Roman" w:hAnsi="Times New Roman" w:cs="Times New Roman"/>
          <w:sz w:val="28"/>
          <w:szCs w:val="28"/>
          <w:shd w:val="clear" w:color="auto" w:fill="FFFFFF"/>
          <w:lang w:val="nl-NL"/>
        </w:rPr>
        <w:t xml:space="preserve"> trường chất lượng cao Trung học cơ sở Lê Lợi</w:t>
      </w:r>
      <w:r w:rsidR="00124066" w:rsidRPr="00124066">
        <w:rPr>
          <w:rFonts w:ascii="Times New Roman" w:eastAsia="Times New Roman" w:hAnsi="Times New Roman" w:cs="Times New Roman"/>
          <w:sz w:val="28"/>
          <w:szCs w:val="28"/>
          <w:shd w:val="clear" w:color="auto" w:fill="FFFFFF"/>
          <w:lang w:val="vi-VN"/>
        </w:rPr>
        <w:t xml:space="preserve"> năm học 2021-2022</w:t>
      </w:r>
      <w:r w:rsidR="00124066" w:rsidRPr="00124066">
        <w:rPr>
          <w:rFonts w:ascii="Times New Roman" w:eastAsia="Times New Roman" w:hAnsi="Times New Roman" w:cs="Times New Roman"/>
          <w:sz w:val="28"/>
          <w:szCs w:val="28"/>
          <w:shd w:val="clear" w:color="auto" w:fill="FFFFFF"/>
          <w:lang w:val="nl-NL"/>
        </w:rPr>
        <w:t xml:space="preserve"> </w:t>
      </w:r>
      <w:r w:rsidR="00124066" w:rsidRPr="00124066">
        <w:rPr>
          <w:rFonts w:ascii="Times New Roman" w:eastAsia="Times New Roman" w:hAnsi="Times New Roman" w:cs="Times New Roman"/>
          <w:sz w:val="28"/>
          <w:szCs w:val="28"/>
          <w:shd w:val="clear" w:color="auto" w:fill="FFFFFF"/>
          <w:lang w:val="nl-NL"/>
        </w:rPr>
        <w:t>và</w:t>
      </w:r>
      <w:r w:rsidR="00124066">
        <w:rPr>
          <w:rFonts w:ascii="Times New Roman" w:eastAsia="Times New Roman" w:hAnsi="Times New Roman" w:cs="Times New Roman"/>
          <w:sz w:val="28"/>
          <w:szCs w:val="28"/>
          <w:shd w:val="clear" w:color="auto" w:fill="FFFFFF"/>
          <w:lang w:val="nl-NL"/>
        </w:rPr>
        <w:t xml:space="preserve"> </w:t>
      </w:r>
      <w:r w:rsidR="00124066" w:rsidRPr="00124066">
        <w:rPr>
          <w:rFonts w:ascii="Times New Roman" w:eastAsia="Times New Roman" w:hAnsi="Times New Roman" w:cs="Times New Roman"/>
          <w:sz w:val="28"/>
          <w:szCs w:val="28"/>
          <w:shd w:val="clear" w:color="auto" w:fill="FFFFFF"/>
          <w:lang w:val="nl-NL"/>
        </w:rPr>
        <w:t>Kế hoạch tuyển sinh vào lớp 6 năm học 2021-2022 của nhà trường tại bảng tin</w:t>
      </w:r>
      <w:r w:rsidR="007B4E6E">
        <w:rPr>
          <w:rFonts w:ascii="Times New Roman" w:eastAsia="Times New Roman" w:hAnsi="Times New Roman" w:cs="Times New Roman"/>
          <w:sz w:val="28"/>
          <w:szCs w:val="28"/>
          <w:shd w:val="clear" w:color="auto" w:fill="FFFFFF"/>
          <w:lang w:val="nl-NL"/>
        </w:rPr>
        <w:t xml:space="preserve">, </w:t>
      </w:r>
      <w:r w:rsidR="007B4E6E" w:rsidRPr="000679F9">
        <w:rPr>
          <w:rFonts w:ascii="Times New Roman" w:eastAsia="Times New Roman" w:hAnsi="Times New Roman" w:cs="Times New Roman"/>
          <w:sz w:val="28"/>
          <w:szCs w:val="28"/>
          <w:shd w:val="clear" w:color="auto" w:fill="FFFFFF"/>
          <w:lang w:val="nl-NL"/>
        </w:rPr>
        <w:t xml:space="preserve">tin nhắn điện tử eNetViet </w:t>
      </w:r>
      <w:r w:rsidR="00124066" w:rsidRPr="00124066">
        <w:rPr>
          <w:rFonts w:ascii="Times New Roman" w:eastAsia="Times New Roman" w:hAnsi="Times New Roman" w:cs="Times New Roman"/>
          <w:sz w:val="28"/>
          <w:szCs w:val="28"/>
          <w:shd w:val="clear" w:color="auto" w:fill="FFFFFF"/>
          <w:lang w:val="nl-NL"/>
        </w:rPr>
        <w:t>và trên trang website của trường.</w:t>
      </w:r>
    </w:p>
    <w:p w14:paraId="77B99AF5" w14:textId="77777777"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vi-VN"/>
        </w:rPr>
      </w:pPr>
      <w:r w:rsidRPr="00EB2E7D">
        <w:rPr>
          <w:rFonts w:ascii="Times New Roman" w:eastAsia="Times New Roman" w:hAnsi="Times New Roman" w:cs="Times New Roman"/>
          <w:sz w:val="28"/>
          <w:szCs w:val="28"/>
          <w:shd w:val="clear" w:color="auto" w:fill="FFFFFF"/>
          <w:lang w:val="nl-NL"/>
        </w:rPr>
        <w:t xml:space="preserve">- </w:t>
      </w:r>
      <w:r w:rsidRPr="00EB2E7D">
        <w:rPr>
          <w:rFonts w:ascii="Times New Roman" w:eastAsia="Times New Roman" w:hAnsi="Times New Roman" w:cs="Times New Roman"/>
          <w:sz w:val="28"/>
          <w:szCs w:val="28"/>
          <w:shd w:val="clear" w:color="auto" w:fill="FFFFFF"/>
          <w:lang w:val="vi-VN"/>
        </w:rPr>
        <w:t>Chuẩn bị cơ sở vật chất</w:t>
      </w:r>
      <w:r w:rsidRPr="00EB2E7D">
        <w:rPr>
          <w:rFonts w:ascii="Times New Roman" w:eastAsia="Times New Roman" w:hAnsi="Times New Roman" w:cs="Times New Roman"/>
          <w:sz w:val="28"/>
          <w:szCs w:val="28"/>
          <w:shd w:val="clear" w:color="auto" w:fill="FFFFFF"/>
          <w:lang w:val="nl-NL"/>
        </w:rPr>
        <w:t xml:space="preserve"> </w:t>
      </w:r>
      <w:r w:rsidRPr="00EB2E7D">
        <w:rPr>
          <w:rFonts w:ascii="Times New Roman" w:eastAsia="Times New Roman" w:hAnsi="Times New Roman" w:cs="Times New Roman"/>
          <w:sz w:val="28"/>
          <w:szCs w:val="28"/>
          <w:shd w:val="clear" w:color="auto" w:fill="FFFFFF"/>
          <w:lang w:val="vi-VN"/>
        </w:rPr>
        <w:t>tuyển sinh trực tuyến của trường.</w:t>
      </w:r>
    </w:p>
    <w:p w14:paraId="267AA337" w14:textId="77777777"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vi-VN"/>
        </w:rPr>
      </w:pPr>
      <w:r w:rsidRPr="00EB2E7D">
        <w:rPr>
          <w:rFonts w:ascii="Times New Roman" w:eastAsia="Times New Roman" w:hAnsi="Times New Roman" w:cs="Times New Roman"/>
          <w:sz w:val="28"/>
          <w:szCs w:val="28"/>
          <w:shd w:val="clear" w:color="auto" w:fill="FFFFFF"/>
          <w:lang w:val="vi-VN"/>
        </w:rPr>
        <w:t>- Tổ chức thực hiện công tác tuyển sinh của trường năm học 2021-2022 đúng quy định.</w:t>
      </w:r>
    </w:p>
    <w:p w14:paraId="49D43259" w14:textId="77777777"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vi-VN"/>
        </w:rPr>
      </w:pPr>
      <w:r w:rsidRPr="00EB2E7D">
        <w:rPr>
          <w:rFonts w:ascii="Times New Roman" w:eastAsia="Times New Roman" w:hAnsi="Times New Roman" w:cs="Times New Roman"/>
          <w:sz w:val="28"/>
          <w:szCs w:val="28"/>
          <w:shd w:val="clear" w:color="auto" w:fill="FFFFFF"/>
          <w:lang w:val="vi-VN"/>
        </w:rPr>
        <w:t>- Phân công, kiểm tra giám sát, đánh giá, đôn đốc các thành viên của ban tuyển sinh thực hiện đầy đủ, đúng tiến độ, đúng quy định nhiệm vụ được phân công.</w:t>
      </w:r>
    </w:p>
    <w:p w14:paraId="6C9C511A" w14:textId="77777777"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vi-VN"/>
        </w:rPr>
      </w:pPr>
      <w:r w:rsidRPr="00EB2E7D">
        <w:rPr>
          <w:rFonts w:ascii="Times New Roman" w:eastAsia="Times New Roman" w:hAnsi="Times New Roman" w:cs="Times New Roman"/>
          <w:sz w:val="28"/>
          <w:szCs w:val="28"/>
          <w:shd w:val="clear" w:color="auto" w:fill="FFFFFF"/>
          <w:lang w:val="vi-VN"/>
        </w:rPr>
        <w:t xml:space="preserve">- Ký xác nhận vào bản sao Giấy khai sinh. </w:t>
      </w:r>
    </w:p>
    <w:p w14:paraId="0EDEDA92" w14:textId="43E04B4E" w:rsidR="00EB2E7D" w:rsidRPr="00EB2E7D" w:rsidRDefault="00EB2E7D"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124066">
        <w:rPr>
          <w:rFonts w:ascii="Times New Roman" w:eastAsia="Times New Roman" w:hAnsi="Times New Roman" w:cs="Times New Roman"/>
          <w:sz w:val="28"/>
          <w:szCs w:val="28"/>
          <w:shd w:val="clear" w:color="auto" w:fill="FFFFFF"/>
          <w:lang w:val="vi-VN"/>
        </w:rPr>
        <w:t>- Chịu trách nhiệm trước cơ quan quản lý cấp trên về công tác tuyển sinh của đơn vị.</w:t>
      </w:r>
    </w:p>
    <w:p w14:paraId="5AC44DEE"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lang w:val="nl-NL"/>
        </w:rPr>
      </w:pPr>
      <w:r w:rsidRPr="00A4192D">
        <w:rPr>
          <w:rFonts w:ascii="Times New Roman" w:eastAsia="Times New Roman" w:hAnsi="Times New Roman" w:cs="Times New Roman"/>
          <w:b/>
          <w:bCs/>
          <w:sz w:val="28"/>
          <w:szCs w:val="28"/>
          <w:shd w:val="clear" w:color="auto" w:fill="FFFFFF"/>
          <w:lang w:val="nl-NL"/>
        </w:rPr>
        <w:t xml:space="preserve"> 2. </w:t>
      </w:r>
      <w:r w:rsidRPr="00A4192D">
        <w:rPr>
          <w:rFonts w:ascii="Times New Roman" w:eastAsia="Times New Roman" w:hAnsi="Times New Roman" w:cs="Times New Roman"/>
          <w:b/>
          <w:sz w:val="28"/>
          <w:szCs w:val="28"/>
          <w:shd w:val="clear" w:color="auto" w:fill="FFFFFF"/>
          <w:lang w:val="nl-NL"/>
        </w:rPr>
        <w:t>Bà</w:t>
      </w:r>
      <w:r w:rsidRPr="00A4192D">
        <w:rPr>
          <w:rFonts w:ascii="Times New Roman" w:eastAsia="Times New Roman" w:hAnsi="Times New Roman" w:cs="Times New Roman"/>
          <w:b/>
          <w:bCs/>
          <w:sz w:val="28"/>
          <w:szCs w:val="28"/>
          <w:shd w:val="clear" w:color="auto" w:fill="FFFFFF"/>
          <w:lang w:val="nl-NL"/>
        </w:rPr>
        <w:t xml:space="preserve"> Trịnh Thị Việt Anh - Phó Hiệu trưởng: Phó Chủ tịch</w:t>
      </w:r>
    </w:p>
    <w:p w14:paraId="37EE7CED"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Trực tuyển sinh theo lịch phân công.</w:t>
      </w:r>
    </w:p>
    <w:p w14:paraId="533B654A"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Tư vấn tuyển sinh trực tuyến và trực tiếp.</w:t>
      </w:r>
    </w:p>
    <w:p w14:paraId="28A9B5E1"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Kiểm tra giám sát việc thu nhận hồ sơ tuyển sinh.</w:t>
      </w:r>
    </w:p>
    <w:p w14:paraId="11B34518"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
          <w:bCs/>
          <w:sz w:val="28"/>
          <w:szCs w:val="28"/>
          <w:shd w:val="clear" w:color="auto" w:fill="FFFFFF"/>
          <w:lang w:val="nl-NL"/>
        </w:rPr>
      </w:pPr>
      <w:r w:rsidRPr="00A4192D">
        <w:rPr>
          <w:rFonts w:ascii="Times New Roman" w:eastAsia="Times New Roman" w:hAnsi="Times New Roman" w:cs="Times New Roman"/>
          <w:b/>
          <w:bCs/>
          <w:sz w:val="28"/>
          <w:szCs w:val="28"/>
          <w:shd w:val="clear" w:color="auto" w:fill="FFFFFF"/>
          <w:lang w:val="nl-NL"/>
        </w:rPr>
        <w:t xml:space="preserve">3. </w:t>
      </w:r>
      <w:r w:rsidRPr="00A4192D">
        <w:rPr>
          <w:rFonts w:ascii="Times New Roman" w:eastAsia="Times New Roman" w:hAnsi="Times New Roman" w:cs="Times New Roman"/>
          <w:b/>
          <w:sz w:val="28"/>
          <w:szCs w:val="28"/>
          <w:shd w:val="clear" w:color="auto" w:fill="FFFFFF"/>
          <w:lang w:val="nl-NL"/>
        </w:rPr>
        <w:t>Bà</w:t>
      </w:r>
      <w:r w:rsidRPr="00A4192D">
        <w:rPr>
          <w:rFonts w:ascii="Times New Roman" w:eastAsia="Times New Roman" w:hAnsi="Times New Roman" w:cs="Times New Roman"/>
          <w:b/>
          <w:bCs/>
          <w:sz w:val="28"/>
          <w:szCs w:val="28"/>
          <w:shd w:val="clear" w:color="auto" w:fill="FFFFFF"/>
          <w:lang w:val="nl-NL"/>
        </w:rPr>
        <w:t xml:space="preserve"> Lê Thị Ngọc Lan – Thư ký HĐSP: Thư ký</w:t>
      </w:r>
    </w:p>
    <w:p w14:paraId="256E60B8"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Trực tuyển sinh theo lịch phân công.</w:t>
      </w:r>
    </w:p>
    <w:p w14:paraId="168132C3"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Hướng dẫn và hỗ trợ CMHS đăng ký trực tuyến.</w:t>
      </w:r>
    </w:p>
    <w:p w14:paraId="758513FD" w14:textId="7D09F1AF"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Tiếp nhận hồ sơ TS trực tiếp</w:t>
      </w:r>
      <w:r w:rsidR="00EB2E7D">
        <w:rPr>
          <w:rFonts w:ascii="Times New Roman" w:eastAsia="Times New Roman" w:hAnsi="Times New Roman" w:cs="Times New Roman"/>
          <w:bCs/>
          <w:sz w:val="28"/>
          <w:szCs w:val="28"/>
          <w:shd w:val="clear" w:color="auto" w:fill="FFFFFF"/>
          <w:lang w:val="nl-NL"/>
        </w:rPr>
        <w:t xml:space="preserve">: </w:t>
      </w:r>
      <w:r w:rsidR="00EB2E7D" w:rsidRPr="00EB2E7D">
        <w:rPr>
          <w:rFonts w:ascii="Times New Roman" w:eastAsia="Times New Roman" w:hAnsi="Times New Roman" w:cs="Times New Roman"/>
          <w:bCs/>
          <w:sz w:val="28"/>
          <w:szCs w:val="28"/>
          <w:shd w:val="clear" w:color="auto" w:fill="FFFFFF"/>
          <w:lang w:val="nl-NL"/>
        </w:rPr>
        <w:t>Kiểm tra, đối chiếu, thu hồ sơ, ký xác nhận khớp thông tin với hồ sơ gốc.</w:t>
      </w:r>
    </w:p>
    <w:p w14:paraId="0D5CD71C" w14:textId="0189CC66"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Thực hiện công tác báo cáo công tác tuyển sinh lên Phòng GDĐT.</w:t>
      </w:r>
    </w:p>
    <w:p w14:paraId="3DB50CF0" w14:textId="4ABBCA7C"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
          <w:sz w:val="28"/>
          <w:szCs w:val="28"/>
          <w:shd w:val="clear" w:color="auto" w:fill="FFFFFF"/>
          <w:lang w:val="nl-NL"/>
        </w:rPr>
      </w:pPr>
      <w:r w:rsidRPr="00A4192D">
        <w:rPr>
          <w:rFonts w:ascii="Times New Roman" w:eastAsia="Times New Roman" w:hAnsi="Times New Roman" w:cs="Times New Roman"/>
          <w:b/>
          <w:sz w:val="28"/>
          <w:szCs w:val="28"/>
          <w:shd w:val="clear" w:color="auto" w:fill="FFFFFF"/>
          <w:lang w:val="nl-NL"/>
        </w:rPr>
        <w:t>4. Ông Phạm Thiện Hải – Giáo viên Toán-Tin: Ủy viên:</w:t>
      </w:r>
    </w:p>
    <w:p w14:paraId="65BE1CC4"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Trực tuyển sinh theo lịch phân công.</w:t>
      </w:r>
    </w:p>
    <w:p w14:paraId="49627347"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Hướng dẫn và hỗ trợ CMHS đăng ký trực tuyến.</w:t>
      </w:r>
    </w:p>
    <w:p w14:paraId="60ED5018"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Quản trị hệ thống mạng.</w:t>
      </w:r>
    </w:p>
    <w:p w14:paraId="0B2698BD"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Thực hiện công việc khác khi được Lãnh đạo phân công.</w:t>
      </w:r>
    </w:p>
    <w:p w14:paraId="62BE5357"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lang w:val="nl-NL"/>
        </w:rPr>
      </w:pPr>
      <w:r w:rsidRPr="00A4192D">
        <w:rPr>
          <w:rFonts w:ascii="Times New Roman" w:eastAsia="Times New Roman" w:hAnsi="Times New Roman" w:cs="Times New Roman"/>
          <w:b/>
          <w:bCs/>
          <w:sz w:val="28"/>
          <w:szCs w:val="28"/>
          <w:shd w:val="clear" w:color="auto" w:fill="FFFFFF"/>
          <w:lang w:val="nl-NL"/>
        </w:rPr>
        <w:t>5.</w:t>
      </w:r>
      <w:r w:rsidRPr="00A4192D">
        <w:rPr>
          <w:rFonts w:ascii="Times New Roman" w:eastAsia="Times New Roman" w:hAnsi="Times New Roman" w:cs="Times New Roman"/>
          <w:sz w:val="28"/>
          <w:szCs w:val="28"/>
          <w:shd w:val="clear" w:color="auto" w:fill="FFFFFF"/>
          <w:lang w:val="nl-NL"/>
        </w:rPr>
        <w:t> </w:t>
      </w:r>
      <w:r w:rsidRPr="00A4192D">
        <w:rPr>
          <w:rFonts w:ascii="Times New Roman" w:eastAsia="Times New Roman" w:hAnsi="Times New Roman" w:cs="Times New Roman"/>
          <w:b/>
          <w:sz w:val="28"/>
          <w:szCs w:val="28"/>
          <w:shd w:val="clear" w:color="auto" w:fill="FFFFFF"/>
          <w:lang w:val="nl-NL"/>
        </w:rPr>
        <w:t>Bà</w:t>
      </w:r>
      <w:r w:rsidRPr="00A4192D">
        <w:rPr>
          <w:rFonts w:ascii="Times New Roman" w:eastAsia="Times New Roman" w:hAnsi="Times New Roman" w:cs="Times New Roman"/>
          <w:b/>
          <w:bCs/>
          <w:sz w:val="28"/>
          <w:szCs w:val="28"/>
          <w:shd w:val="clear" w:color="auto" w:fill="FFFFFF"/>
          <w:lang w:val="nl-NL"/>
        </w:rPr>
        <w:t xml:space="preserve"> Nguyễn Phương Thanh – Nhân viên kế toán: Ủy viên</w:t>
      </w:r>
    </w:p>
    <w:p w14:paraId="3A9011CA"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Trực tuyển sinh theo lịch phân công.</w:t>
      </w:r>
    </w:p>
    <w:p w14:paraId="44073C69"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Hướng dẫn và hỗ trợ CMHS đăng ký trực tuyến.</w:t>
      </w:r>
    </w:p>
    <w:p w14:paraId="7F16F3F9" w14:textId="77777777" w:rsidR="00EB2E7D" w:rsidRPr="00A4192D" w:rsidRDefault="00EB2E7D"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lastRenderedPageBreak/>
        <w:t>- Tiếp nhận hồ sơ TS trực tiếp</w:t>
      </w:r>
      <w:r>
        <w:rPr>
          <w:rFonts w:ascii="Times New Roman" w:eastAsia="Times New Roman" w:hAnsi="Times New Roman" w:cs="Times New Roman"/>
          <w:bCs/>
          <w:sz w:val="28"/>
          <w:szCs w:val="28"/>
          <w:shd w:val="clear" w:color="auto" w:fill="FFFFFF"/>
          <w:lang w:val="nl-NL"/>
        </w:rPr>
        <w:t xml:space="preserve">: </w:t>
      </w:r>
      <w:r w:rsidRPr="00EB2E7D">
        <w:rPr>
          <w:rFonts w:ascii="Times New Roman" w:eastAsia="Times New Roman" w:hAnsi="Times New Roman" w:cs="Times New Roman"/>
          <w:bCs/>
          <w:sz w:val="28"/>
          <w:szCs w:val="28"/>
          <w:shd w:val="clear" w:color="auto" w:fill="FFFFFF"/>
          <w:lang w:val="nl-NL"/>
        </w:rPr>
        <w:t>Kiểm tra, đối chiếu, thu hồ sơ, ký xác nhận khớp thông tin với hồ sơ gốc.</w:t>
      </w:r>
    </w:p>
    <w:p w14:paraId="3A5333B3"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Thực hiện công việc khác khi được Lãnh đạo phân công.</w:t>
      </w:r>
    </w:p>
    <w:p w14:paraId="24F325EF"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
          <w:bCs/>
          <w:sz w:val="28"/>
          <w:szCs w:val="28"/>
          <w:shd w:val="clear" w:color="auto" w:fill="FFFFFF"/>
          <w:lang w:val="nl-NL"/>
        </w:rPr>
      </w:pPr>
      <w:r w:rsidRPr="00A4192D">
        <w:rPr>
          <w:rFonts w:ascii="Times New Roman" w:eastAsia="Times New Roman" w:hAnsi="Times New Roman" w:cs="Times New Roman"/>
          <w:b/>
          <w:bCs/>
          <w:sz w:val="28"/>
          <w:szCs w:val="28"/>
          <w:shd w:val="clear" w:color="auto" w:fill="FFFFFF"/>
          <w:lang w:val="nl-NL"/>
        </w:rPr>
        <w:t>6. Bà Trần Thị Ngọc Loan – Nhân viên văn thư: Ủy viên</w:t>
      </w:r>
    </w:p>
    <w:p w14:paraId="1F02F561"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Trực tuyển sinh theo lịch phân công.</w:t>
      </w:r>
    </w:p>
    <w:p w14:paraId="4F8C3C84"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Hướng dẫn và hỗ trợ CMHS đăng ký trực tuyến.</w:t>
      </w:r>
    </w:p>
    <w:p w14:paraId="2E9A9D6E" w14:textId="77777777" w:rsidR="00EB2E7D" w:rsidRPr="00A4192D" w:rsidRDefault="00EB2E7D"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Tiếp nhận hồ sơ TS trực tiếp</w:t>
      </w:r>
      <w:r>
        <w:rPr>
          <w:rFonts w:ascii="Times New Roman" w:eastAsia="Times New Roman" w:hAnsi="Times New Roman" w:cs="Times New Roman"/>
          <w:bCs/>
          <w:sz w:val="28"/>
          <w:szCs w:val="28"/>
          <w:shd w:val="clear" w:color="auto" w:fill="FFFFFF"/>
          <w:lang w:val="nl-NL"/>
        </w:rPr>
        <w:t xml:space="preserve">: </w:t>
      </w:r>
      <w:r w:rsidRPr="00EB2E7D">
        <w:rPr>
          <w:rFonts w:ascii="Times New Roman" w:eastAsia="Times New Roman" w:hAnsi="Times New Roman" w:cs="Times New Roman"/>
          <w:bCs/>
          <w:sz w:val="28"/>
          <w:szCs w:val="28"/>
          <w:shd w:val="clear" w:color="auto" w:fill="FFFFFF"/>
          <w:lang w:val="nl-NL"/>
        </w:rPr>
        <w:t>Kiểm tra, đối chiếu, thu hồ sơ, ký xác nhận khớp thông tin với hồ sơ gốc.</w:t>
      </w:r>
    </w:p>
    <w:p w14:paraId="0EA37E4F"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Lưu trữ hồ sơ TS của học sinh.</w:t>
      </w:r>
    </w:p>
    <w:p w14:paraId="313164EE"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Thực hiện công việc khác khi được Lãnh đạo phân công.</w:t>
      </w:r>
    </w:p>
    <w:p w14:paraId="4EF9DC32"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
          <w:sz w:val="28"/>
          <w:szCs w:val="28"/>
          <w:shd w:val="clear" w:color="auto" w:fill="FFFFFF"/>
          <w:lang w:val="nl-NL"/>
        </w:rPr>
      </w:pPr>
      <w:r w:rsidRPr="00A4192D">
        <w:rPr>
          <w:rFonts w:ascii="Times New Roman" w:eastAsia="Times New Roman" w:hAnsi="Times New Roman" w:cs="Times New Roman"/>
          <w:b/>
          <w:sz w:val="28"/>
          <w:szCs w:val="28"/>
          <w:shd w:val="clear" w:color="auto" w:fill="FFFFFF"/>
          <w:lang w:val="nl-NL"/>
        </w:rPr>
        <w:t>7. Bà Trương Hà Minh – Nhân viên phục vụ: Ủy viên:</w:t>
      </w:r>
    </w:p>
    <w:p w14:paraId="62814CEB"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Trực tuyển sinh theo lịch phân công.</w:t>
      </w:r>
    </w:p>
    <w:p w14:paraId="1570BCA6"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Hướng dẫn và hỗ trợ CMHS đăng ký trực tuyến.</w:t>
      </w:r>
    </w:p>
    <w:p w14:paraId="7C96561B" w14:textId="77777777" w:rsidR="00EB2E7D" w:rsidRPr="00A4192D" w:rsidRDefault="00EB2E7D" w:rsidP="000679F9">
      <w:pPr>
        <w:shd w:val="clear" w:color="auto" w:fill="FFFFFF"/>
        <w:spacing w:after="0" w:line="288" w:lineRule="auto"/>
        <w:ind w:firstLine="567"/>
        <w:jc w:val="both"/>
        <w:rPr>
          <w:rFonts w:ascii="Times New Roman" w:eastAsia="Times New Roman" w:hAnsi="Times New Roman" w:cs="Times New Roman"/>
          <w:bCs/>
          <w:sz w:val="28"/>
          <w:szCs w:val="28"/>
          <w:shd w:val="clear" w:color="auto" w:fill="FFFFFF"/>
          <w:lang w:val="nl-NL"/>
        </w:rPr>
      </w:pPr>
      <w:r w:rsidRPr="00A4192D">
        <w:rPr>
          <w:rFonts w:ascii="Times New Roman" w:eastAsia="Times New Roman" w:hAnsi="Times New Roman" w:cs="Times New Roman"/>
          <w:bCs/>
          <w:sz w:val="28"/>
          <w:szCs w:val="28"/>
          <w:shd w:val="clear" w:color="auto" w:fill="FFFFFF"/>
          <w:lang w:val="nl-NL"/>
        </w:rPr>
        <w:t>- Tiếp nhận hồ sơ TS trực tiếp</w:t>
      </w:r>
      <w:r>
        <w:rPr>
          <w:rFonts w:ascii="Times New Roman" w:eastAsia="Times New Roman" w:hAnsi="Times New Roman" w:cs="Times New Roman"/>
          <w:bCs/>
          <w:sz w:val="28"/>
          <w:szCs w:val="28"/>
          <w:shd w:val="clear" w:color="auto" w:fill="FFFFFF"/>
          <w:lang w:val="nl-NL"/>
        </w:rPr>
        <w:t xml:space="preserve">: </w:t>
      </w:r>
      <w:r w:rsidRPr="00EB2E7D">
        <w:rPr>
          <w:rFonts w:ascii="Times New Roman" w:eastAsia="Times New Roman" w:hAnsi="Times New Roman" w:cs="Times New Roman"/>
          <w:bCs/>
          <w:sz w:val="28"/>
          <w:szCs w:val="28"/>
          <w:shd w:val="clear" w:color="auto" w:fill="FFFFFF"/>
          <w:lang w:val="nl-NL"/>
        </w:rPr>
        <w:t>Kiểm tra, đối chiếu, thu hồ sơ, ký xác nhận khớp thông tin với hồ sơ gốc.</w:t>
      </w:r>
    </w:p>
    <w:p w14:paraId="61209FBF" w14:textId="77777777" w:rsidR="002406C9" w:rsidRPr="00A4192D" w:rsidRDefault="002406C9"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A4192D">
        <w:rPr>
          <w:rFonts w:ascii="Times New Roman" w:eastAsia="Times New Roman" w:hAnsi="Times New Roman" w:cs="Times New Roman"/>
          <w:sz w:val="28"/>
          <w:szCs w:val="28"/>
          <w:shd w:val="clear" w:color="auto" w:fill="FFFFFF"/>
          <w:lang w:val="nl-NL"/>
        </w:rPr>
        <w:t>- Thực hiện công việc khác khi được Lãnh đạo phân công.</w:t>
      </w:r>
    </w:p>
    <w:p w14:paraId="1E004538" w14:textId="77777777" w:rsidR="005D6C93" w:rsidRPr="00773DB0" w:rsidRDefault="005D6C93"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lang w:val="nl-NL"/>
        </w:rPr>
      </w:pPr>
      <w:r w:rsidRPr="00773DB0">
        <w:rPr>
          <w:rFonts w:ascii="Times New Roman" w:eastAsia="Times New Roman" w:hAnsi="Times New Roman" w:cs="Times New Roman"/>
          <w:b/>
          <w:bCs/>
          <w:sz w:val="28"/>
          <w:szCs w:val="28"/>
          <w:shd w:val="clear" w:color="auto" w:fill="FFFFFF"/>
          <w:lang w:val="nl-NL"/>
        </w:rPr>
        <w:t>Điều 2</w:t>
      </w:r>
      <w:r w:rsidRPr="00773DB0">
        <w:rPr>
          <w:rFonts w:ascii="Times New Roman" w:eastAsia="Times New Roman" w:hAnsi="Times New Roman" w:cs="Times New Roman"/>
          <w:sz w:val="28"/>
          <w:szCs w:val="28"/>
          <w:shd w:val="clear" w:color="auto" w:fill="FFFFFF"/>
          <w:lang w:val="nl-NL"/>
        </w:rPr>
        <w:t xml:space="preserve">. </w:t>
      </w:r>
      <w:r w:rsidR="001E59CB" w:rsidRPr="00773DB0">
        <w:rPr>
          <w:rFonts w:ascii="Times New Roman" w:eastAsia="Times New Roman" w:hAnsi="Times New Roman" w:cs="Times New Roman"/>
          <w:sz w:val="28"/>
          <w:szCs w:val="28"/>
          <w:shd w:val="clear" w:color="auto" w:fill="FFFFFF"/>
          <w:lang w:val="nl-NL"/>
        </w:rPr>
        <w:t>C</w:t>
      </w:r>
      <w:r w:rsidR="004F7CC0" w:rsidRPr="00773DB0">
        <w:rPr>
          <w:rFonts w:ascii="Times New Roman" w:eastAsia="Times New Roman" w:hAnsi="Times New Roman" w:cs="Times New Roman"/>
          <w:sz w:val="28"/>
          <w:szCs w:val="28"/>
          <w:shd w:val="clear" w:color="auto" w:fill="FFFFFF"/>
          <w:lang w:val="nl-NL"/>
        </w:rPr>
        <w:t xml:space="preserve">ác thành viên trong HĐTS </w:t>
      </w:r>
      <w:r w:rsidRPr="00773DB0">
        <w:rPr>
          <w:rFonts w:ascii="Times New Roman" w:eastAsia="Times New Roman" w:hAnsi="Times New Roman" w:cs="Times New Roman"/>
          <w:sz w:val="28"/>
          <w:szCs w:val="28"/>
          <w:shd w:val="clear" w:color="auto" w:fill="FFFFFF"/>
          <w:lang w:val="nl-NL"/>
        </w:rPr>
        <w:t>căn cứ vào nhiệm vụ cụ thể được phân công có trách nhiệm thực hiện công việc được giao.</w:t>
      </w:r>
    </w:p>
    <w:p w14:paraId="5409FC8C" w14:textId="77777777" w:rsidR="001E59CB" w:rsidRPr="001E59CB" w:rsidRDefault="001E59CB" w:rsidP="000679F9">
      <w:pPr>
        <w:shd w:val="clear" w:color="auto" w:fill="FFFFFF"/>
        <w:spacing w:after="0" w:line="288" w:lineRule="auto"/>
        <w:ind w:firstLine="567"/>
        <w:jc w:val="both"/>
        <w:rPr>
          <w:rFonts w:ascii="Times New Roman" w:eastAsia="Times New Roman" w:hAnsi="Times New Roman" w:cs="Times New Roman"/>
          <w:b/>
          <w:i/>
          <w:sz w:val="28"/>
          <w:szCs w:val="28"/>
          <w:shd w:val="clear" w:color="auto" w:fill="FFFFFF"/>
        </w:rPr>
      </w:pPr>
      <w:r w:rsidRPr="001E59CB">
        <w:rPr>
          <w:rFonts w:ascii="Times New Roman" w:eastAsia="Times New Roman" w:hAnsi="Times New Roman" w:cs="Times New Roman"/>
          <w:b/>
          <w:i/>
          <w:sz w:val="28"/>
          <w:szCs w:val="28"/>
          <w:shd w:val="clear" w:color="auto" w:fill="FFFFFF"/>
        </w:rPr>
        <w:t>Thời gian trực tuyển sinh:</w:t>
      </w:r>
    </w:p>
    <w:p w14:paraId="1E2A789A" w14:textId="6081F452" w:rsidR="001E59CB" w:rsidRPr="001E59CB" w:rsidRDefault="001E59CB"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i/>
          <w:sz w:val="28"/>
          <w:szCs w:val="28"/>
          <w:shd w:val="clear" w:color="auto" w:fill="FFFFFF"/>
        </w:rPr>
        <w:t xml:space="preserve">- </w:t>
      </w:r>
      <w:r w:rsidRPr="001E59CB">
        <w:rPr>
          <w:rFonts w:ascii="Times New Roman" w:eastAsia="Times New Roman" w:hAnsi="Times New Roman" w:cs="Times New Roman"/>
          <w:i/>
          <w:sz w:val="28"/>
          <w:szCs w:val="28"/>
          <w:shd w:val="clear" w:color="auto" w:fill="FFFFFF"/>
        </w:rPr>
        <w:t>Tuyển sinh trực tuyến:</w:t>
      </w:r>
      <w:r w:rsidRPr="001E59CB">
        <w:rPr>
          <w:rFonts w:ascii="Times New Roman" w:eastAsia="Times New Roman" w:hAnsi="Times New Roman" w:cs="Times New Roman"/>
          <w:sz w:val="28"/>
          <w:szCs w:val="28"/>
          <w:shd w:val="clear" w:color="auto" w:fill="FFFFFF"/>
        </w:rPr>
        <w:t xml:space="preserve"> Từ ngày </w:t>
      </w:r>
      <w:r w:rsidR="002406C9">
        <w:rPr>
          <w:rFonts w:ascii="Times New Roman" w:eastAsia="Times New Roman" w:hAnsi="Times New Roman" w:cs="Times New Roman"/>
          <w:sz w:val="28"/>
          <w:szCs w:val="28"/>
          <w:shd w:val="clear" w:color="auto" w:fill="FFFFFF"/>
        </w:rPr>
        <w:t>18</w:t>
      </w:r>
      <w:r w:rsidRPr="001E59CB">
        <w:rPr>
          <w:rFonts w:ascii="Times New Roman" w:eastAsia="Times New Roman" w:hAnsi="Times New Roman" w:cs="Times New Roman"/>
          <w:sz w:val="28"/>
          <w:szCs w:val="28"/>
          <w:shd w:val="clear" w:color="auto" w:fill="FFFFFF"/>
        </w:rPr>
        <w:t>/</w:t>
      </w:r>
      <w:r w:rsidR="002406C9">
        <w:rPr>
          <w:rFonts w:ascii="Times New Roman" w:eastAsia="Times New Roman" w:hAnsi="Times New Roman" w:cs="Times New Roman"/>
          <w:sz w:val="28"/>
          <w:szCs w:val="28"/>
          <w:shd w:val="clear" w:color="auto" w:fill="FFFFFF"/>
        </w:rPr>
        <w:t>7</w:t>
      </w:r>
      <w:r w:rsidRPr="001E59CB">
        <w:rPr>
          <w:rFonts w:ascii="Times New Roman" w:eastAsia="Times New Roman" w:hAnsi="Times New Roman" w:cs="Times New Roman"/>
          <w:sz w:val="28"/>
          <w:szCs w:val="28"/>
          <w:shd w:val="clear" w:color="auto" w:fill="FFFFFF"/>
        </w:rPr>
        <w:t>/20</w:t>
      </w:r>
      <w:r w:rsidR="00372D19">
        <w:rPr>
          <w:rFonts w:ascii="Times New Roman" w:eastAsia="Times New Roman" w:hAnsi="Times New Roman" w:cs="Times New Roman"/>
          <w:sz w:val="28"/>
          <w:szCs w:val="28"/>
          <w:shd w:val="clear" w:color="auto" w:fill="FFFFFF"/>
        </w:rPr>
        <w:t>2</w:t>
      </w:r>
      <w:r w:rsidR="002406C9">
        <w:rPr>
          <w:rFonts w:ascii="Times New Roman" w:eastAsia="Times New Roman" w:hAnsi="Times New Roman" w:cs="Times New Roman"/>
          <w:sz w:val="28"/>
          <w:szCs w:val="28"/>
          <w:shd w:val="clear" w:color="auto" w:fill="FFFFFF"/>
        </w:rPr>
        <w:t>1</w:t>
      </w:r>
      <w:r w:rsidRPr="001E59CB">
        <w:rPr>
          <w:rFonts w:ascii="Times New Roman" w:eastAsia="Times New Roman" w:hAnsi="Times New Roman" w:cs="Times New Roman"/>
          <w:sz w:val="28"/>
          <w:szCs w:val="28"/>
          <w:shd w:val="clear" w:color="auto" w:fill="FFFFFF"/>
        </w:rPr>
        <w:t xml:space="preserve"> đến hết ngày </w:t>
      </w:r>
      <w:r w:rsidR="002406C9">
        <w:rPr>
          <w:rFonts w:ascii="Times New Roman" w:eastAsia="Times New Roman" w:hAnsi="Times New Roman" w:cs="Times New Roman"/>
          <w:sz w:val="28"/>
          <w:szCs w:val="28"/>
          <w:shd w:val="clear" w:color="auto" w:fill="FFFFFF"/>
        </w:rPr>
        <w:t>20</w:t>
      </w:r>
      <w:r w:rsidRPr="001E59CB">
        <w:rPr>
          <w:rFonts w:ascii="Times New Roman" w:eastAsia="Times New Roman" w:hAnsi="Times New Roman" w:cs="Times New Roman"/>
          <w:sz w:val="28"/>
          <w:szCs w:val="28"/>
          <w:shd w:val="clear" w:color="auto" w:fill="FFFFFF"/>
        </w:rPr>
        <w:t>/</w:t>
      </w:r>
      <w:r w:rsidR="002406C9">
        <w:rPr>
          <w:rFonts w:ascii="Times New Roman" w:eastAsia="Times New Roman" w:hAnsi="Times New Roman" w:cs="Times New Roman"/>
          <w:sz w:val="28"/>
          <w:szCs w:val="28"/>
          <w:shd w:val="clear" w:color="auto" w:fill="FFFFFF"/>
        </w:rPr>
        <w:t>7</w:t>
      </w:r>
      <w:r w:rsidRPr="001E59CB">
        <w:rPr>
          <w:rFonts w:ascii="Times New Roman" w:eastAsia="Times New Roman" w:hAnsi="Times New Roman" w:cs="Times New Roman"/>
          <w:sz w:val="28"/>
          <w:szCs w:val="28"/>
          <w:shd w:val="clear" w:color="auto" w:fill="FFFFFF"/>
        </w:rPr>
        <w:t>/20</w:t>
      </w:r>
      <w:r w:rsidR="00372D19">
        <w:rPr>
          <w:rFonts w:ascii="Times New Roman" w:eastAsia="Times New Roman" w:hAnsi="Times New Roman" w:cs="Times New Roman"/>
          <w:sz w:val="28"/>
          <w:szCs w:val="28"/>
          <w:shd w:val="clear" w:color="auto" w:fill="FFFFFF"/>
        </w:rPr>
        <w:t>2</w:t>
      </w:r>
      <w:r w:rsidR="002406C9">
        <w:rPr>
          <w:rFonts w:ascii="Times New Roman" w:eastAsia="Times New Roman" w:hAnsi="Times New Roman" w:cs="Times New Roman"/>
          <w:sz w:val="28"/>
          <w:szCs w:val="28"/>
          <w:shd w:val="clear" w:color="auto" w:fill="FFFFFF"/>
        </w:rPr>
        <w:t>1</w:t>
      </w:r>
      <w:r w:rsidRPr="001E59CB">
        <w:rPr>
          <w:rFonts w:ascii="Times New Roman" w:eastAsia="Times New Roman" w:hAnsi="Times New Roman" w:cs="Times New Roman"/>
          <w:sz w:val="28"/>
          <w:szCs w:val="28"/>
          <w:shd w:val="clear" w:color="auto" w:fill="FFFFFF"/>
        </w:rPr>
        <w:t>;</w:t>
      </w:r>
    </w:p>
    <w:p w14:paraId="5E617B71" w14:textId="50AD2FAD" w:rsidR="001E59CB" w:rsidRDefault="001E59CB"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sidRPr="001E59CB">
        <w:rPr>
          <w:rFonts w:ascii="Times New Roman" w:eastAsia="Times New Roman" w:hAnsi="Times New Roman" w:cs="Times New Roman"/>
          <w:i/>
          <w:sz w:val="28"/>
          <w:szCs w:val="28"/>
          <w:shd w:val="clear" w:color="auto" w:fill="FFFFFF"/>
        </w:rPr>
        <w:t>- Tuyển sinh trực tiếp:</w:t>
      </w:r>
      <w:r w:rsidRPr="001E59CB">
        <w:rPr>
          <w:rFonts w:ascii="Times New Roman" w:eastAsia="Times New Roman" w:hAnsi="Times New Roman" w:cs="Times New Roman"/>
          <w:sz w:val="28"/>
          <w:szCs w:val="28"/>
          <w:shd w:val="clear" w:color="auto" w:fill="FFFFFF"/>
        </w:rPr>
        <w:t xml:space="preserve"> Từ ngày </w:t>
      </w:r>
      <w:r w:rsidR="002406C9">
        <w:rPr>
          <w:rFonts w:ascii="Times New Roman" w:eastAsia="Times New Roman" w:hAnsi="Times New Roman" w:cs="Times New Roman"/>
          <w:sz w:val="28"/>
          <w:szCs w:val="28"/>
          <w:shd w:val="clear" w:color="auto" w:fill="FFFFFF"/>
        </w:rPr>
        <w:t>2</w:t>
      </w:r>
      <w:r w:rsidRPr="001E59CB">
        <w:rPr>
          <w:rFonts w:ascii="Times New Roman" w:eastAsia="Times New Roman" w:hAnsi="Times New Roman" w:cs="Times New Roman"/>
          <w:sz w:val="28"/>
          <w:szCs w:val="28"/>
          <w:shd w:val="clear" w:color="auto" w:fill="FFFFFF"/>
        </w:rPr>
        <w:t>3/</w:t>
      </w:r>
      <w:r w:rsidR="002406C9">
        <w:rPr>
          <w:rFonts w:ascii="Times New Roman" w:eastAsia="Times New Roman" w:hAnsi="Times New Roman" w:cs="Times New Roman"/>
          <w:sz w:val="28"/>
          <w:szCs w:val="28"/>
          <w:shd w:val="clear" w:color="auto" w:fill="FFFFFF"/>
        </w:rPr>
        <w:t>7</w:t>
      </w:r>
      <w:r w:rsidRPr="001E59CB">
        <w:rPr>
          <w:rFonts w:ascii="Times New Roman" w:eastAsia="Times New Roman" w:hAnsi="Times New Roman" w:cs="Times New Roman"/>
          <w:sz w:val="28"/>
          <w:szCs w:val="28"/>
          <w:shd w:val="clear" w:color="auto" w:fill="FFFFFF"/>
        </w:rPr>
        <w:t>/20</w:t>
      </w:r>
      <w:r w:rsidR="00372D19">
        <w:rPr>
          <w:rFonts w:ascii="Times New Roman" w:eastAsia="Times New Roman" w:hAnsi="Times New Roman" w:cs="Times New Roman"/>
          <w:sz w:val="28"/>
          <w:szCs w:val="28"/>
          <w:shd w:val="clear" w:color="auto" w:fill="FFFFFF"/>
        </w:rPr>
        <w:t>2</w:t>
      </w:r>
      <w:r w:rsidR="002406C9">
        <w:rPr>
          <w:rFonts w:ascii="Times New Roman" w:eastAsia="Times New Roman" w:hAnsi="Times New Roman" w:cs="Times New Roman"/>
          <w:sz w:val="28"/>
          <w:szCs w:val="28"/>
          <w:shd w:val="clear" w:color="auto" w:fill="FFFFFF"/>
        </w:rPr>
        <w:t>1</w:t>
      </w:r>
      <w:r w:rsidRPr="001E59CB">
        <w:rPr>
          <w:rFonts w:ascii="Times New Roman" w:eastAsia="Times New Roman" w:hAnsi="Times New Roman" w:cs="Times New Roman"/>
          <w:sz w:val="28"/>
          <w:szCs w:val="28"/>
          <w:shd w:val="clear" w:color="auto" w:fill="FFFFFF"/>
        </w:rPr>
        <w:t xml:space="preserve"> đến hết ngày </w:t>
      </w:r>
      <w:r w:rsidR="002406C9">
        <w:rPr>
          <w:rFonts w:ascii="Times New Roman" w:eastAsia="Times New Roman" w:hAnsi="Times New Roman" w:cs="Times New Roman"/>
          <w:sz w:val="28"/>
          <w:szCs w:val="28"/>
          <w:shd w:val="clear" w:color="auto" w:fill="FFFFFF"/>
        </w:rPr>
        <w:t>28</w:t>
      </w:r>
      <w:r w:rsidRPr="001E59CB">
        <w:rPr>
          <w:rFonts w:ascii="Times New Roman" w:eastAsia="Times New Roman" w:hAnsi="Times New Roman" w:cs="Times New Roman"/>
          <w:sz w:val="28"/>
          <w:szCs w:val="28"/>
          <w:shd w:val="clear" w:color="auto" w:fill="FFFFFF"/>
        </w:rPr>
        <w:t>/</w:t>
      </w:r>
      <w:r w:rsidR="002406C9">
        <w:rPr>
          <w:rFonts w:ascii="Times New Roman" w:eastAsia="Times New Roman" w:hAnsi="Times New Roman" w:cs="Times New Roman"/>
          <w:sz w:val="28"/>
          <w:szCs w:val="28"/>
          <w:shd w:val="clear" w:color="auto" w:fill="FFFFFF"/>
        </w:rPr>
        <w:t>7</w:t>
      </w:r>
      <w:r w:rsidRPr="001E59CB">
        <w:rPr>
          <w:rFonts w:ascii="Times New Roman" w:eastAsia="Times New Roman" w:hAnsi="Times New Roman" w:cs="Times New Roman"/>
          <w:sz w:val="28"/>
          <w:szCs w:val="28"/>
          <w:shd w:val="clear" w:color="auto" w:fill="FFFFFF"/>
        </w:rPr>
        <w:t>/20</w:t>
      </w:r>
      <w:r w:rsidR="00372D19">
        <w:rPr>
          <w:rFonts w:ascii="Times New Roman" w:eastAsia="Times New Roman" w:hAnsi="Times New Roman" w:cs="Times New Roman"/>
          <w:sz w:val="28"/>
          <w:szCs w:val="28"/>
          <w:shd w:val="clear" w:color="auto" w:fill="FFFFFF"/>
        </w:rPr>
        <w:t>2</w:t>
      </w:r>
      <w:r w:rsidR="002406C9">
        <w:rPr>
          <w:rFonts w:ascii="Times New Roman" w:eastAsia="Times New Roman" w:hAnsi="Times New Roman" w:cs="Times New Roman"/>
          <w:sz w:val="28"/>
          <w:szCs w:val="28"/>
          <w:shd w:val="clear" w:color="auto" w:fill="FFFFFF"/>
        </w:rPr>
        <w:t>1</w:t>
      </w:r>
      <w:r>
        <w:rPr>
          <w:rFonts w:ascii="Times New Roman" w:eastAsia="Times New Roman" w:hAnsi="Times New Roman" w:cs="Times New Roman"/>
          <w:sz w:val="28"/>
          <w:szCs w:val="28"/>
          <w:shd w:val="clear" w:color="auto" w:fill="FFFFFF"/>
        </w:rPr>
        <w:t>.</w:t>
      </w:r>
    </w:p>
    <w:p w14:paraId="64452488" w14:textId="0D2FBD15" w:rsidR="00A941B5" w:rsidRPr="00A941B5" w:rsidRDefault="00A941B5"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i/>
          <w:iCs/>
          <w:sz w:val="28"/>
          <w:szCs w:val="28"/>
          <w:shd w:val="clear" w:color="auto" w:fill="FFFFFF"/>
        </w:rPr>
        <w:t>-</w:t>
      </w:r>
      <w:r w:rsidRPr="00A941B5">
        <w:rPr>
          <w:rFonts w:ascii="Times New Roman" w:eastAsia="Times New Roman" w:hAnsi="Times New Roman" w:cs="Times New Roman"/>
          <w:i/>
          <w:iCs/>
          <w:sz w:val="28"/>
          <w:szCs w:val="28"/>
          <w:shd w:val="clear" w:color="auto" w:fill="FFFFFF"/>
        </w:rPr>
        <w:t xml:space="preserve"> Buổi sáng:</w:t>
      </w:r>
      <w:r w:rsidRPr="00A941B5">
        <w:rPr>
          <w:rFonts w:ascii="Times New Roman" w:eastAsia="Times New Roman" w:hAnsi="Times New Roman" w:cs="Times New Roman"/>
          <w:sz w:val="28"/>
          <w:szCs w:val="28"/>
          <w:shd w:val="clear" w:color="auto" w:fill="FFFFFF"/>
        </w:rPr>
        <w:t xml:space="preserve"> Từ 7 giờ 30 phút đến 11 giờ 30 phút;</w:t>
      </w:r>
    </w:p>
    <w:p w14:paraId="4B976A72" w14:textId="642A2D35" w:rsidR="00A941B5" w:rsidRPr="00A941B5" w:rsidRDefault="00A941B5" w:rsidP="000679F9">
      <w:pPr>
        <w:shd w:val="clear" w:color="auto" w:fill="FFFFFF"/>
        <w:spacing w:after="0" w:line="288"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i/>
          <w:iCs/>
          <w:sz w:val="28"/>
          <w:szCs w:val="28"/>
          <w:shd w:val="clear" w:color="auto" w:fill="FFFFFF"/>
        </w:rPr>
        <w:t>-</w:t>
      </w:r>
      <w:r w:rsidRPr="00A941B5">
        <w:rPr>
          <w:rFonts w:ascii="Times New Roman" w:eastAsia="Times New Roman" w:hAnsi="Times New Roman" w:cs="Times New Roman"/>
          <w:i/>
          <w:iCs/>
          <w:sz w:val="28"/>
          <w:szCs w:val="28"/>
          <w:shd w:val="clear" w:color="auto" w:fill="FFFFFF"/>
        </w:rPr>
        <w:t xml:space="preserve"> Buổi chiều:</w:t>
      </w:r>
      <w:r w:rsidRPr="00A941B5">
        <w:rPr>
          <w:rFonts w:ascii="Times New Roman" w:eastAsia="Times New Roman" w:hAnsi="Times New Roman" w:cs="Times New Roman"/>
          <w:sz w:val="28"/>
          <w:szCs w:val="28"/>
          <w:shd w:val="clear" w:color="auto" w:fill="FFFFFF"/>
        </w:rPr>
        <w:t xml:space="preserve"> Từ 14 giờ 00 phút đến 17 giờ 00 phút.</w:t>
      </w:r>
    </w:p>
    <w:p w14:paraId="5CC99389" w14:textId="35D1E1A3" w:rsidR="005D6C93" w:rsidRPr="005D6C93" w:rsidRDefault="005D6C93" w:rsidP="000679F9">
      <w:pPr>
        <w:shd w:val="clear" w:color="auto" w:fill="FFFFFF"/>
        <w:spacing w:after="0" w:line="288" w:lineRule="auto"/>
        <w:ind w:firstLine="567"/>
        <w:jc w:val="both"/>
        <w:rPr>
          <w:rFonts w:ascii="Times New Roman" w:eastAsia="Times New Roman" w:hAnsi="Times New Roman" w:cs="Times New Roman"/>
          <w:sz w:val="28"/>
          <w:szCs w:val="28"/>
        </w:rPr>
      </w:pPr>
      <w:r w:rsidRPr="005D6C93">
        <w:rPr>
          <w:rFonts w:ascii="Times New Roman" w:eastAsia="Times New Roman" w:hAnsi="Times New Roman" w:cs="Times New Roman"/>
          <w:b/>
          <w:bCs/>
          <w:sz w:val="28"/>
          <w:szCs w:val="28"/>
          <w:shd w:val="clear" w:color="auto" w:fill="FFFFFF"/>
        </w:rPr>
        <w:t>Điều 3</w:t>
      </w:r>
      <w:r w:rsidRPr="005D6C93">
        <w:rPr>
          <w:rFonts w:ascii="Times New Roman" w:eastAsia="Times New Roman" w:hAnsi="Times New Roman" w:cs="Times New Roman"/>
          <w:sz w:val="28"/>
          <w:szCs w:val="28"/>
          <w:shd w:val="clear" w:color="auto" w:fill="FFFFFF"/>
        </w:rPr>
        <w:t xml:space="preserve">. </w:t>
      </w:r>
      <w:proofErr w:type="gramStart"/>
      <w:r w:rsidRPr="005D6C93">
        <w:rPr>
          <w:rFonts w:ascii="Times New Roman" w:eastAsia="Times New Roman" w:hAnsi="Times New Roman" w:cs="Times New Roman"/>
          <w:sz w:val="28"/>
          <w:szCs w:val="28"/>
          <w:shd w:val="clear" w:color="auto" w:fill="FFFFFF"/>
        </w:rPr>
        <w:t xml:space="preserve">Các thành viên </w:t>
      </w:r>
      <w:r w:rsidR="00DA0861">
        <w:rPr>
          <w:rFonts w:ascii="Times New Roman" w:eastAsia="Times New Roman" w:hAnsi="Times New Roman" w:cs="Times New Roman"/>
          <w:sz w:val="28"/>
          <w:szCs w:val="28"/>
          <w:shd w:val="clear" w:color="auto" w:fill="FFFFFF"/>
        </w:rPr>
        <w:t xml:space="preserve">trong HĐTS </w:t>
      </w:r>
      <w:r w:rsidRPr="005D6C93">
        <w:rPr>
          <w:rFonts w:ascii="Times New Roman" w:eastAsia="Times New Roman" w:hAnsi="Times New Roman" w:cs="Times New Roman"/>
          <w:sz w:val="28"/>
          <w:szCs w:val="28"/>
          <w:shd w:val="clear" w:color="auto" w:fill="FFFFFF"/>
        </w:rPr>
        <w:t>chịu trách nhiệm thi hành quyết định này.</w:t>
      </w:r>
      <w:proofErr w:type="gramEnd"/>
      <w:r w:rsidR="00913BA4">
        <w:rPr>
          <w:rFonts w:ascii="Times New Roman" w:eastAsia="Times New Roman" w:hAnsi="Times New Roman" w:cs="Times New Roman"/>
          <w:sz w:val="28"/>
          <w:szCs w:val="28"/>
          <w:shd w:val="clear" w:color="auto" w:fill="FFFFFF"/>
        </w:rPr>
        <w:t xml:space="preserve"> </w:t>
      </w:r>
    </w:p>
    <w:p w14:paraId="3C2DE7C7" w14:textId="1AD86845" w:rsidR="00CB3F75" w:rsidRDefault="005D6C93" w:rsidP="000679F9">
      <w:pPr>
        <w:shd w:val="clear" w:color="auto" w:fill="FFFFFF"/>
        <w:spacing w:after="0" w:line="288" w:lineRule="auto"/>
        <w:ind w:left="720" w:firstLine="720"/>
        <w:jc w:val="both"/>
        <w:rPr>
          <w:rFonts w:ascii="Times New Roman" w:eastAsia="Times New Roman" w:hAnsi="Times New Roman" w:cs="Times New Roman"/>
          <w:sz w:val="28"/>
          <w:szCs w:val="28"/>
          <w:shd w:val="clear" w:color="auto" w:fill="FFFFFF"/>
        </w:rPr>
      </w:pPr>
      <w:r w:rsidRPr="005D6C93">
        <w:rPr>
          <w:rFonts w:ascii="Times New Roman" w:eastAsia="Times New Roman" w:hAnsi="Times New Roman" w:cs="Times New Roman"/>
          <w:sz w:val="28"/>
          <w:szCs w:val="28"/>
          <w:shd w:val="clear" w:color="auto" w:fill="FFFFFF"/>
        </w:rPr>
        <w:t xml:space="preserve">Quyết định có hiệu lực </w:t>
      </w:r>
      <w:r w:rsidR="00022766">
        <w:rPr>
          <w:rFonts w:ascii="Times New Roman" w:eastAsia="Times New Roman" w:hAnsi="Times New Roman" w:cs="Times New Roman"/>
          <w:sz w:val="28"/>
          <w:szCs w:val="28"/>
          <w:shd w:val="clear" w:color="auto" w:fill="FFFFFF"/>
        </w:rPr>
        <w:t>kể từ ngày</w:t>
      </w:r>
      <w:r w:rsidR="00CB3F75">
        <w:rPr>
          <w:rFonts w:ascii="Times New Roman" w:eastAsia="Times New Roman" w:hAnsi="Times New Roman" w:cs="Times New Roman"/>
          <w:sz w:val="28"/>
          <w:szCs w:val="28"/>
          <w:shd w:val="clear" w:color="auto" w:fill="FFFFFF"/>
        </w:rPr>
        <w:t xml:space="preserve"> ký</w:t>
      </w:r>
      <w:proofErr w:type="gramStart"/>
      <w:r w:rsidR="00CB3F75">
        <w:rPr>
          <w:rFonts w:ascii="Times New Roman" w:eastAsia="Times New Roman" w:hAnsi="Times New Roman" w:cs="Times New Roman"/>
          <w:sz w:val="28"/>
          <w:szCs w:val="28"/>
          <w:shd w:val="clear" w:color="auto" w:fill="FFFFFF"/>
        </w:rPr>
        <w:t>.</w:t>
      </w:r>
      <w:r w:rsidR="00913BA4">
        <w:rPr>
          <w:rFonts w:ascii="Times New Roman" w:eastAsia="Times New Roman" w:hAnsi="Times New Roman" w:cs="Times New Roman"/>
          <w:sz w:val="28"/>
          <w:szCs w:val="28"/>
          <w:shd w:val="clear" w:color="auto" w:fill="FFFFFF"/>
        </w:rPr>
        <w:t>/</w:t>
      </w:r>
      <w:proofErr w:type="gramEnd"/>
      <w:r w:rsidR="00913BA4">
        <w:rPr>
          <w:rFonts w:ascii="Times New Roman" w:eastAsia="Times New Roman" w:hAnsi="Times New Roman" w:cs="Times New Roman"/>
          <w:sz w:val="28"/>
          <w:szCs w:val="28"/>
          <w:shd w:val="clear" w:color="auto" w:fill="FFFFFF"/>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25"/>
        <w:gridCol w:w="4547"/>
      </w:tblGrid>
      <w:tr w:rsidR="005D6C93" w:rsidRPr="005D6C93" w14:paraId="6228F81D" w14:textId="77777777" w:rsidTr="00CB3F75">
        <w:trPr>
          <w:trHeight w:val="1835"/>
        </w:trPr>
        <w:tc>
          <w:tcPr>
            <w:tcW w:w="4525" w:type="dxa"/>
            <w:shd w:val="clear" w:color="auto" w:fill="auto"/>
            <w:tcMar>
              <w:top w:w="0" w:type="dxa"/>
              <w:left w:w="0" w:type="dxa"/>
              <w:bottom w:w="0" w:type="dxa"/>
              <w:right w:w="0" w:type="dxa"/>
            </w:tcMar>
            <w:hideMark/>
          </w:tcPr>
          <w:p w14:paraId="4821A48B" w14:textId="77777777" w:rsidR="005D6C93" w:rsidRPr="00EE430A" w:rsidRDefault="005D6C93" w:rsidP="00022766">
            <w:pPr>
              <w:spacing w:after="0" w:line="240" w:lineRule="auto"/>
              <w:rPr>
                <w:rFonts w:ascii="Times New Roman" w:eastAsia="Times New Roman" w:hAnsi="Times New Roman" w:cs="Times New Roman"/>
                <w:sz w:val="24"/>
                <w:szCs w:val="24"/>
              </w:rPr>
            </w:pPr>
            <w:r w:rsidRPr="00EE430A">
              <w:rPr>
                <w:rFonts w:ascii="Times New Roman" w:eastAsia="Times New Roman" w:hAnsi="Times New Roman" w:cs="Times New Roman"/>
                <w:b/>
                <w:bCs/>
                <w:i/>
                <w:iCs/>
                <w:sz w:val="24"/>
                <w:szCs w:val="24"/>
                <w:u w:val="single"/>
              </w:rPr>
              <w:t>Nơi nhận</w:t>
            </w:r>
            <w:r w:rsidRPr="00EE430A">
              <w:rPr>
                <w:rFonts w:ascii="Times New Roman" w:eastAsia="Times New Roman" w:hAnsi="Times New Roman" w:cs="Times New Roman"/>
                <w:i/>
                <w:iCs/>
                <w:sz w:val="24"/>
                <w:szCs w:val="24"/>
              </w:rPr>
              <w:t>:</w:t>
            </w:r>
          </w:p>
          <w:p w14:paraId="4DB24DE0" w14:textId="77777777" w:rsidR="005D6C93" w:rsidRPr="005D6C93" w:rsidRDefault="005D6C93" w:rsidP="00022766">
            <w:pPr>
              <w:spacing w:after="0" w:line="240" w:lineRule="auto"/>
              <w:rPr>
                <w:rFonts w:ascii="Times New Roman" w:eastAsia="Times New Roman" w:hAnsi="Times New Roman" w:cs="Times New Roman"/>
                <w:sz w:val="24"/>
                <w:szCs w:val="24"/>
              </w:rPr>
            </w:pPr>
            <w:r w:rsidRPr="005D6C93">
              <w:rPr>
                <w:rFonts w:ascii="Times New Roman" w:eastAsia="Times New Roman" w:hAnsi="Times New Roman" w:cs="Times New Roman"/>
                <w:sz w:val="24"/>
                <w:szCs w:val="24"/>
              </w:rPr>
              <w:t>- Như điều 3 (để thực hiện)</w:t>
            </w:r>
            <w:r w:rsidR="00CB3F75">
              <w:rPr>
                <w:rFonts w:ascii="Times New Roman" w:eastAsia="Times New Roman" w:hAnsi="Times New Roman" w:cs="Times New Roman"/>
                <w:sz w:val="24"/>
                <w:szCs w:val="24"/>
              </w:rPr>
              <w:t>;</w:t>
            </w:r>
          </w:p>
          <w:p w14:paraId="4C625AFF" w14:textId="77777777" w:rsidR="005D6C93" w:rsidRPr="005D6C93" w:rsidRDefault="005D6C93" w:rsidP="00022766">
            <w:pPr>
              <w:spacing w:after="0" w:line="240" w:lineRule="auto"/>
              <w:rPr>
                <w:rFonts w:ascii="Times New Roman" w:eastAsia="Times New Roman" w:hAnsi="Times New Roman" w:cs="Times New Roman"/>
                <w:sz w:val="28"/>
                <w:szCs w:val="28"/>
              </w:rPr>
            </w:pPr>
            <w:r w:rsidRPr="005D6C93">
              <w:rPr>
                <w:rFonts w:ascii="Times New Roman" w:eastAsia="Times New Roman" w:hAnsi="Times New Roman" w:cs="Times New Roman"/>
                <w:sz w:val="24"/>
                <w:szCs w:val="24"/>
              </w:rPr>
              <w:t>- Lưu VT</w:t>
            </w:r>
            <w:r w:rsidR="00022766">
              <w:rPr>
                <w:rFonts w:ascii="Times New Roman" w:eastAsia="Times New Roman" w:hAnsi="Times New Roman" w:cs="Times New Roman"/>
                <w:sz w:val="24"/>
                <w:szCs w:val="24"/>
              </w:rPr>
              <w:t>.</w:t>
            </w:r>
          </w:p>
        </w:tc>
        <w:tc>
          <w:tcPr>
            <w:tcW w:w="4547" w:type="dxa"/>
            <w:shd w:val="clear" w:color="auto" w:fill="auto"/>
            <w:tcMar>
              <w:top w:w="0" w:type="dxa"/>
              <w:left w:w="0" w:type="dxa"/>
              <w:bottom w:w="0" w:type="dxa"/>
              <w:right w:w="0" w:type="dxa"/>
            </w:tcMar>
            <w:vAlign w:val="center"/>
            <w:hideMark/>
          </w:tcPr>
          <w:p w14:paraId="7449D38E" w14:textId="77777777" w:rsidR="005D6C93" w:rsidRPr="005D6C93" w:rsidRDefault="005D6C93" w:rsidP="005D6C93">
            <w:pPr>
              <w:spacing w:after="0" w:line="24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b/>
                <w:bCs/>
                <w:sz w:val="28"/>
                <w:szCs w:val="28"/>
              </w:rPr>
              <w:t>HIỆU TRƯỞNG</w:t>
            </w:r>
          </w:p>
          <w:p w14:paraId="4F45F681" w14:textId="77777777" w:rsidR="005D6C93" w:rsidRPr="005D6C93" w:rsidRDefault="005D6C93" w:rsidP="005D6C93">
            <w:pPr>
              <w:spacing w:after="0" w:line="24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sz w:val="28"/>
                <w:szCs w:val="28"/>
              </w:rPr>
              <w:t> </w:t>
            </w:r>
          </w:p>
          <w:p w14:paraId="4A0E9FE2" w14:textId="77777777" w:rsidR="005D6C93" w:rsidRPr="005D6C93" w:rsidRDefault="005D6C93" w:rsidP="005D6C93">
            <w:pPr>
              <w:spacing w:after="0" w:line="24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sz w:val="28"/>
                <w:szCs w:val="28"/>
              </w:rPr>
              <w:t> </w:t>
            </w:r>
          </w:p>
          <w:p w14:paraId="554A4F87" w14:textId="77777777" w:rsidR="00A941B5" w:rsidRDefault="00A941B5" w:rsidP="005D6C93">
            <w:pPr>
              <w:spacing w:after="0" w:line="240" w:lineRule="auto"/>
              <w:jc w:val="center"/>
              <w:rPr>
                <w:rFonts w:ascii="Times New Roman" w:eastAsia="Times New Roman" w:hAnsi="Times New Roman" w:cs="Times New Roman"/>
                <w:sz w:val="28"/>
                <w:szCs w:val="28"/>
              </w:rPr>
            </w:pPr>
          </w:p>
          <w:p w14:paraId="2E1885F5" w14:textId="0B5EF785" w:rsidR="005D6C93" w:rsidRPr="005D6C93" w:rsidRDefault="005D6C93" w:rsidP="005D6C93">
            <w:pPr>
              <w:spacing w:after="0" w:line="240" w:lineRule="auto"/>
              <w:jc w:val="center"/>
              <w:rPr>
                <w:rFonts w:ascii="Times New Roman" w:eastAsia="Times New Roman" w:hAnsi="Times New Roman" w:cs="Times New Roman"/>
                <w:sz w:val="28"/>
                <w:szCs w:val="28"/>
              </w:rPr>
            </w:pPr>
            <w:r w:rsidRPr="005D6C93">
              <w:rPr>
                <w:rFonts w:ascii="Times New Roman" w:eastAsia="Times New Roman" w:hAnsi="Times New Roman" w:cs="Times New Roman"/>
                <w:sz w:val="28"/>
                <w:szCs w:val="28"/>
              </w:rPr>
              <w:t> </w:t>
            </w:r>
          </w:p>
          <w:p w14:paraId="5B0ECF06" w14:textId="2E723F26" w:rsidR="005D6C93" w:rsidRPr="005D6C93" w:rsidRDefault="005D6C93" w:rsidP="00EB2E7D">
            <w:pPr>
              <w:spacing w:after="0" w:line="240" w:lineRule="auto"/>
              <w:jc w:val="center"/>
              <w:rPr>
                <w:rFonts w:ascii="Times New Roman" w:eastAsia="Times New Roman" w:hAnsi="Times New Roman" w:cs="Times New Roman"/>
                <w:b/>
                <w:sz w:val="28"/>
                <w:szCs w:val="28"/>
              </w:rPr>
            </w:pPr>
            <w:r w:rsidRPr="005D6C93">
              <w:rPr>
                <w:rFonts w:ascii="Times New Roman" w:eastAsia="Times New Roman" w:hAnsi="Times New Roman" w:cs="Times New Roman"/>
                <w:sz w:val="28"/>
                <w:szCs w:val="28"/>
              </w:rPr>
              <w:t> </w:t>
            </w:r>
            <w:r w:rsidR="00187576" w:rsidRPr="00187576">
              <w:rPr>
                <w:rFonts w:ascii="Times New Roman" w:eastAsia="Times New Roman" w:hAnsi="Times New Roman" w:cs="Times New Roman"/>
                <w:b/>
                <w:sz w:val="28"/>
                <w:szCs w:val="28"/>
              </w:rPr>
              <w:t xml:space="preserve">Nguyễn Thị </w:t>
            </w:r>
            <w:r w:rsidR="002452D2">
              <w:rPr>
                <w:rFonts w:ascii="Times New Roman" w:eastAsia="Times New Roman" w:hAnsi="Times New Roman" w:cs="Times New Roman"/>
                <w:b/>
                <w:sz w:val="28"/>
                <w:szCs w:val="28"/>
              </w:rPr>
              <w:t>Bạch Loan</w:t>
            </w:r>
            <w:r w:rsidRPr="005D6C93">
              <w:rPr>
                <w:rFonts w:ascii="Times New Roman" w:eastAsia="Times New Roman" w:hAnsi="Times New Roman" w:cs="Times New Roman"/>
                <w:b/>
                <w:sz w:val="28"/>
                <w:szCs w:val="28"/>
              </w:rPr>
              <w:t> </w:t>
            </w:r>
          </w:p>
        </w:tc>
      </w:tr>
    </w:tbl>
    <w:p w14:paraId="58C34FB1" w14:textId="77777777" w:rsidR="008B0980" w:rsidRDefault="008B0980" w:rsidP="00022766">
      <w:pPr>
        <w:shd w:val="clear" w:color="auto" w:fill="FFFFFF"/>
        <w:spacing w:after="0" w:line="240" w:lineRule="auto"/>
        <w:jc w:val="center"/>
        <w:rPr>
          <w:rFonts w:ascii="Times New Roman" w:eastAsia="Times New Roman" w:hAnsi="Times New Roman" w:cs="Times New Roman"/>
          <w:sz w:val="28"/>
          <w:szCs w:val="28"/>
        </w:rPr>
      </w:pPr>
    </w:p>
    <w:p w14:paraId="57D52D5D" w14:textId="77777777" w:rsidR="008B0980" w:rsidRDefault="008B0980" w:rsidP="00022766">
      <w:pPr>
        <w:shd w:val="clear" w:color="auto" w:fill="FFFFFF"/>
        <w:spacing w:after="0" w:line="240" w:lineRule="auto"/>
        <w:jc w:val="center"/>
        <w:rPr>
          <w:rFonts w:ascii="Times New Roman" w:eastAsia="Times New Roman" w:hAnsi="Times New Roman" w:cs="Times New Roman"/>
          <w:sz w:val="28"/>
          <w:szCs w:val="28"/>
        </w:rPr>
      </w:pPr>
    </w:p>
    <w:p w14:paraId="7FCF0DA2" w14:textId="77777777" w:rsidR="00624737" w:rsidRPr="00312A56" w:rsidRDefault="00624737" w:rsidP="005D6C93">
      <w:pPr>
        <w:spacing w:after="0"/>
        <w:rPr>
          <w:rFonts w:ascii="Times New Roman" w:hAnsi="Times New Roman" w:cs="Times New Roman"/>
          <w:sz w:val="28"/>
          <w:szCs w:val="28"/>
        </w:rPr>
      </w:pPr>
      <w:bookmarkStart w:id="0" w:name="_GoBack"/>
      <w:bookmarkEnd w:id="0"/>
    </w:p>
    <w:sectPr w:rsidR="00624737" w:rsidRPr="00312A56" w:rsidSect="00235921">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9B14A" w14:textId="77777777" w:rsidR="004955D5" w:rsidRDefault="004955D5" w:rsidP="00733797">
      <w:pPr>
        <w:spacing w:after="0" w:line="240" w:lineRule="auto"/>
      </w:pPr>
      <w:r>
        <w:separator/>
      </w:r>
    </w:p>
  </w:endnote>
  <w:endnote w:type="continuationSeparator" w:id="0">
    <w:p w14:paraId="7F1796FB" w14:textId="77777777" w:rsidR="004955D5" w:rsidRDefault="004955D5" w:rsidP="007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D4A9B" w14:textId="77777777" w:rsidR="004955D5" w:rsidRDefault="004955D5" w:rsidP="00733797">
      <w:pPr>
        <w:spacing w:after="0" w:line="240" w:lineRule="auto"/>
      </w:pPr>
      <w:r>
        <w:separator/>
      </w:r>
    </w:p>
  </w:footnote>
  <w:footnote w:type="continuationSeparator" w:id="0">
    <w:p w14:paraId="3142CEAF" w14:textId="77777777" w:rsidR="004955D5" w:rsidRDefault="004955D5" w:rsidP="0073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B144" w14:textId="2E5AAF07" w:rsidR="00733797" w:rsidRDefault="00733797">
    <w:pPr>
      <w:pStyle w:val="Header"/>
      <w:jc w:val="center"/>
    </w:pPr>
  </w:p>
  <w:p w14:paraId="3C8C353E" w14:textId="77777777" w:rsidR="00733797" w:rsidRDefault="00733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53841"/>
      <w:docPartObj>
        <w:docPartGallery w:val="Page Numbers (Top of Page)"/>
        <w:docPartUnique/>
      </w:docPartObj>
    </w:sdtPr>
    <w:sdtEndPr>
      <w:rPr>
        <w:rFonts w:ascii="Times New Roman" w:hAnsi="Times New Roman" w:cs="Times New Roman"/>
        <w:noProof/>
      </w:rPr>
    </w:sdtEndPr>
    <w:sdtContent>
      <w:p w14:paraId="44F4671B" w14:textId="77777777" w:rsidR="00733797" w:rsidRPr="00733797" w:rsidRDefault="00733797">
        <w:pPr>
          <w:pStyle w:val="Header"/>
          <w:jc w:val="center"/>
          <w:rPr>
            <w:rFonts w:ascii="Times New Roman" w:hAnsi="Times New Roman" w:cs="Times New Roman"/>
          </w:rPr>
        </w:pPr>
        <w:r w:rsidRPr="00733797">
          <w:rPr>
            <w:rFonts w:ascii="Times New Roman" w:hAnsi="Times New Roman" w:cs="Times New Roman"/>
          </w:rPr>
          <w:fldChar w:fldCharType="begin"/>
        </w:r>
        <w:r w:rsidRPr="00733797">
          <w:rPr>
            <w:rFonts w:ascii="Times New Roman" w:hAnsi="Times New Roman" w:cs="Times New Roman"/>
          </w:rPr>
          <w:instrText xml:space="preserve"> PAGE   \* MERGEFORMAT </w:instrText>
        </w:r>
        <w:r w:rsidRPr="00733797">
          <w:rPr>
            <w:rFonts w:ascii="Times New Roman" w:hAnsi="Times New Roman" w:cs="Times New Roman"/>
          </w:rPr>
          <w:fldChar w:fldCharType="separate"/>
        </w:r>
        <w:r w:rsidR="000679F9">
          <w:rPr>
            <w:rFonts w:ascii="Times New Roman" w:hAnsi="Times New Roman" w:cs="Times New Roman"/>
            <w:noProof/>
          </w:rPr>
          <w:t>3</w:t>
        </w:r>
        <w:r w:rsidRPr="00733797">
          <w:rPr>
            <w:rFonts w:ascii="Times New Roman" w:hAnsi="Times New Roman" w:cs="Times New Roman"/>
            <w:noProof/>
          </w:rPr>
          <w:fldChar w:fldCharType="end"/>
        </w:r>
      </w:p>
    </w:sdtContent>
  </w:sdt>
  <w:p w14:paraId="6F245B96" w14:textId="77777777" w:rsidR="00733797" w:rsidRDefault="00733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93"/>
    <w:rsid w:val="00014B72"/>
    <w:rsid w:val="00022766"/>
    <w:rsid w:val="000679F9"/>
    <w:rsid w:val="000C4B30"/>
    <w:rsid w:val="000F491B"/>
    <w:rsid w:val="00124066"/>
    <w:rsid w:val="0017793C"/>
    <w:rsid w:val="00181F6E"/>
    <w:rsid w:val="00187576"/>
    <w:rsid w:val="001E59CB"/>
    <w:rsid w:val="00232B3C"/>
    <w:rsid w:val="00235921"/>
    <w:rsid w:val="002406C9"/>
    <w:rsid w:val="002452D2"/>
    <w:rsid w:val="002500C7"/>
    <w:rsid w:val="00303B40"/>
    <w:rsid w:val="00312A56"/>
    <w:rsid w:val="0033103E"/>
    <w:rsid w:val="00372D19"/>
    <w:rsid w:val="003D7635"/>
    <w:rsid w:val="00486EBB"/>
    <w:rsid w:val="004955D5"/>
    <w:rsid w:val="004D7808"/>
    <w:rsid w:val="004F7CC0"/>
    <w:rsid w:val="00515659"/>
    <w:rsid w:val="0053357B"/>
    <w:rsid w:val="00560C8A"/>
    <w:rsid w:val="005812C4"/>
    <w:rsid w:val="00591F25"/>
    <w:rsid w:val="00592CF5"/>
    <w:rsid w:val="005D6C93"/>
    <w:rsid w:val="00614341"/>
    <w:rsid w:val="00624737"/>
    <w:rsid w:val="006616B9"/>
    <w:rsid w:val="0069515C"/>
    <w:rsid w:val="006D03CB"/>
    <w:rsid w:val="006F6FB0"/>
    <w:rsid w:val="00733797"/>
    <w:rsid w:val="00746DB3"/>
    <w:rsid w:val="00773DB0"/>
    <w:rsid w:val="00782639"/>
    <w:rsid w:val="007B4187"/>
    <w:rsid w:val="007B4E6E"/>
    <w:rsid w:val="008B0980"/>
    <w:rsid w:val="008F120C"/>
    <w:rsid w:val="008F6A8A"/>
    <w:rsid w:val="00913BA4"/>
    <w:rsid w:val="00925F00"/>
    <w:rsid w:val="009E4121"/>
    <w:rsid w:val="00A4192D"/>
    <w:rsid w:val="00A45721"/>
    <w:rsid w:val="00A845EC"/>
    <w:rsid w:val="00A941B5"/>
    <w:rsid w:val="00AA58AC"/>
    <w:rsid w:val="00AA69A0"/>
    <w:rsid w:val="00AE661D"/>
    <w:rsid w:val="00AE7272"/>
    <w:rsid w:val="00B14FA0"/>
    <w:rsid w:val="00B435FA"/>
    <w:rsid w:val="00C00433"/>
    <w:rsid w:val="00C4176D"/>
    <w:rsid w:val="00CA641A"/>
    <w:rsid w:val="00CB3F75"/>
    <w:rsid w:val="00D23C83"/>
    <w:rsid w:val="00D35BE9"/>
    <w:rsid w:val="00DA0861"/>
    <w:rsid w:val="00DD0881"/>
    <w:rsid w:val="00DD44CD"/>
    <w:rsid w:val="00DF3246"/>
    <w:rsid w:val="00E565B7"/>
    <w:rsid w:val="00EB2E7D"/>
    <w:rsid w:val="00EC5680"/>
    <w:rsid w:val="00ED1FF1"/>
    <w:rsid w:val="00EE430A"/>
    <w:rsid w:val="00F14F7F"/>
    <w:rsid w:val="00FC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F6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560C8A"/>
  </w:style>
  <w:style w:type="character" w:customStyle="1" w:styleId="c2">
    <w:name w:val="c2"/>
    <w:basedOn w:val="DefaultParagraphFont"/>
    <w:rsid w:val="00560C8A"/>
  </w:style>
  <w:style w:type="character" w:customStyle="1" w:styleId="c4">
    <w:name w:val="c4"/>
    <w:basedOn w:val="DefaultParagraphFont"/>
    <w:rsid w:val="00560C8A"/>
  </w:style>
  <w:style w:type="paragraph" w:styleId="Header">
    <w:name w:val="header"/>
    <w:basedOn w:val="Normal"/>
    <w:link w:val="HeaderChar"/>
    <w:uiPriority w:val="99"/>
    <w:unhideWhenUsed/>
    <w:rsid w:val="0073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797"/>
  </w:style>
  <w:style w:type="paragraph" w:styleId="Footer">
    <w:name w:val="footer"/>
    <w:basedOn w:val="Normal"/>
    <w:link w:val="FooterChar"/>
    <w:uiPriority w:val="99"/>
    <w:unhideWhenUsed/>
    <w:rsid w:val="0073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560C8A"/>
  </w:style>
  <w:style w:type="character" w:customStyle="1" w:styleId="c2">
    <w:name w:val="c2"/>
    <w:basedOn w:val="DefaultParagraphFont"/>
    <w:rsid w:val="00560C8A"/>
  </w:style>
  <w:style w:type="character" w:customStyle="1" w:styleId="c4">
    <w:name w:val="c4"/>
    <w:basedOn w:val="DefaultParagraphFont"/>
    <w:rsid w:val="00560C8A"/>
  </w:style>
  <w:style w:type="paragraph" w:styleId="Header">
    <w:name w:val="header"/>
    <w:basedOn w:val="Normal"/>
    <w:link w:val="HeaderChar"/>
    <w:uiPriority w:val="99"/>
    <w:unhideWhenUsed/>
    <w:rsid w:val="0073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797"/>
  </w:style>
  <w:style w:type="paragraph" w:styleId="Footer">
    <w:name w:val="footer"/>
    <w:basedOn w:val="Normal"/>
    <w:link w:val="FooterChar"/>
    <w:uiPriority w:val="99"/>
    <w:unhideWhenUsed/>
    <w:rsid w:val="0073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17218">
      <w:bodyDiv w:val="1"/>
      <w:marLeft w:val="0"/>
      <w:marRight w:val="0"/>
      <w:marTop w:val="0"/>
      <w:marBottom w:val="0"/>
      <w:divBdr>
        <w:top w:val="none" w:sz="0" w:space="0" w:color="auto"/>
        <w:left w:val="none" w:sz="0" w:space="0" w:color="auto"/>
        <w:bottom w:val="none" w:sz="0" w:space="0" w:color="auto"/>
        <w:right w:val="none" w:sz="0" w:space="0" w:color="auto"/>
      </w:divBdr>
    </w:div>
    <w:div w:id="284773206">
      <w:bodyDiv w:val="1"/>
      <w:marLeft w:val="0"/>
      <w:marRight w:val="0"/>
      <w:marTop w:val="0"/>
      <w:marBottom w:val="0"/>
      <w:divBdr>
        <w:top w:val="none" w:sz="0" w:space="0" w:color="auto"/>
        <w:left w:val="none" w:sz="0" w:space="0" w:color="auto"/>
        <w:bottom w:val="none" w:sz="0" w:space="0" w:color="auto"/>
        <w:right w:val="none" w:sz="0" w:space="0" w:color="auto"/>
      </w:divBdr>
    </w:div>
    <w:div w:id="597564187">
      <w:bodyDiv w:val="1"/>
      <w:marLeft w:val="0"/>
      <w:marRight w:val="0"/>
      <w:marTop w:val="0"/>
      <w:marBottom w:val="0"/>
      <w:divBdr>
        <w:top w:val="none" w:sz="0" w:space="0" w:color="auto"/>
        <w:left w:val="none" w:sz="0" w:space="0" w:color="auto"/>
        <w:bottom w:val="none" w:sz="0" w:space="0" w:color="auto"/>
        <w:right w:val="none" w:sz="0" w:space="0" w:color="auto"/>
      </w:divBdr>
    </w:div>
    <w:div w:id="990671656">
      <w:bodyDiv w:val="1"/>
      <w:marLeft w:val="0"/>
      <w:marRight w:val="0"/>
      <w:marTop w:val="0"/>
      <w:marBottom w:val="0"/>
      <w:divBdr>
        <w:top w:val="none" w:sz="0" w:space="0" w:color="auto"/>
        <w:left w:val="none" w:sz="0" w:space="0" w:color="auto"/>
        <w:bottom w:val="none" w:sz="0" w:space="0" w:color="auto"/>
        <w:right w:val="none" w:sz="0" w:space="0" w:color="auto"/>
      </w:divBdr>
    </w:div>
    <w:div w:id="1101950920">
      <w:bodyDiv w:val="1"/>
      <w:marLeft w:val="0"/>
      <w:marRight w:val="0"/>
      <w:marTop w:val="0"/>
      <w:marBottom w:val="0"/>
      <w:divBdr>
        <w:top w:val="none" w:sz="0" w:space="0" w:color="auto"/>
        <w:left w:val="none" w:sz="0" w:space="0" w:color="auto"/>
        <w:bottom w:val="none" w:sz="0" w:space="0" w:color="auto"/>
        <w:right w:val="none" w:sz="0" w:space="0" w:color="auto"/>
      </w:divBdr>
    </w:div>
    <w:div w:id="1609969561">
      <w:bodyDiv w:val="1"/>
      <w:marLeft w:val="0"/>
      <w:marRight w:val="0"/>
      <w:marTop w:val="0"/>
      <w:marBottom w:val="0"/>
      <w:divBdr>
        <w:top w:val="none" w:sz="0" w:space="0" w:color="auto"/>
        <w:left w:val="none" w:sz="0" w:space="0" w:color="auto"/>
        <w:bottom w:val="none" w:sz="0" w:space="0" w:color="auto"/>
        <w:right w:val="none" w:sz="0" w:space="0" w:color="auto"/>
      </w:divBdr>
      <w:divsChild>
        <w:div w:id="626594720">
          <w:marLeft w:val="0"/>
          <w:marRight w:val="0"/>
          <w:marTop w:val="0"/>
          <w:marBottom w:val="0"/>
          <w:divBdr>
            <w:top w:val="none" w:sz="0" w:space="0" w:color="auto"/>
            <w:left w:val="none" w:sz="0" w:space="0" w:color="auto"/>
            <w:bottom w:val="none" w:sz="0" w:space="0" w:color="auto"/>
            <w:right w:val="none" w:sz="0" w:space="0" w:color="auto"/>
          </w:divBdr>
          <w:divsChild>
            <w:div w:id="1224872156">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150"/>
                  <w:marTop w:val="0"/>
                  <w:marBottom w:val="150"/>
                  <w:divBdr>
                    <w:top w:val="none" w:sz="0" w:space="0" w:color="auto"/>
                    <w:left w:val="none" w:sz="0" w:space="0" w:color="auto"/>
                    <w:bottom w:val="none" w:sz="0" w:space="0" w:color="auto"/>
                    <w:right w:val="none" w:sz="0" w:space="0" w:color="auto"/>
                  </w:divBdr>
                </w:div>
              </w:divsChild>
            </w:div>
            <w:div w:id="1230385957">
              <w:marLeft w:val="0"/>
              <w:marRight w:val="0"/>
              <w:marTop w:val="0"/>
              <w:marBottom w:val="0"/>
              <w:divBdr>
                <w:top w:val="none" w:sz="0" w:space="0" w:color="auto"/>
                <w:left w:val="none" w:sz="0" w:space="0" w:color="auto"/>
                <w:bottom w:val="none" w:sz="0" w:space="0" w:color="auto"/>
                <w:right w:val="none" w:sz="0" w:space="0" w:color="auto"/>
              </w:divBdr>
            </w:div>
            <w:div w:id="1080638399">
              <w:marLeft w:val="0"/>
              <w:marRight w:val="0"/>
              <w:marTop w:val="0"/>
              <w:marBottom w:val="0"/>
              <w:divBdr>
                <w:top w:val="none" w:sz="0" w:space="0" w:color="auto"/>
                <w:left w:val="none" w:sz="0" w:space="0" w:color="auto"/>
                <w:bottom w:val="none" w:sz="0" w:space="0" w:color="auto"/>
                <w:right w:val="none" w:sz="0" w:space="0" w:color="auto"/>
              </w:divBdr>
              <w:divsChild>
                <w:div w:id="951281975">
                  <w:marLeft w:val="0"/>
                  <w:marRight w:val="0"/>
                  <w:marTop w:val="0"/>
                  <w:marBottom w:val="0"/>
                  <w:divBdr>
                    <w:top w:val="none" w:sz="0" w:space="0" w:color="auto"/>
                    <w:left w:val="none" w:sz="0" w:space="0" w:color="auto"/>
                    <w:bottom w:val="none" w:sz="0" w:space="0" w:color="auto"/>
                    <w:right w:val="none" w:sz="0" w:space="0" w:color="auto"/>
                  </w:divBdr>
                </w:div>
                <w:div w:id="208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User</cp:lastModifiedBy>
  <cp:revision>22</cp:revision>
  <cp:lastPrinted>2020-08-20T07:22:00Z</cp:lastPrinted>
  <dcterms:created xsi:type="dcterms:W3CDTF">2020-08-20T04:53:00Z</dcterms:created>
  <dcterms:modified xsi:type="dcterms:W3CDTF">2021-06-03T04:03:00Z</dcterms:modified>
</cp:coreProperties>
</file>