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85A" w:rsidRPr="008F2C1F" w:rsidRDefault="007D385A" w:rsidP="008F2C1F">
      <w:pPr>
        <w:pStyle w:val="NormalWeb"/>
        <w:shd w:val="clear" w:color="auto" w:fill="FAFAFA"/>
        <w:spacing w:before="0" w:beforeAutospacing="0" w:after="300" w:afterAutospacing="0"/>
        <w:ind w:firstLine="720"/>
        <w:rPr>
          <w:color w:val="333333"/>
          <w:sz w:val="28"/>
          <w:szCs w:val="28"/>
        </w:rPr>
      </w:pPr>
      <w:r w:rsidRPr="008F2C1F">
        <w:rPr>
          <w:color w:val="333333"/>
          <w:sz w:val="28"/>
          <w:szCs w:val="28"/>
        </w:rPr>
        <w:t>Từ n</w:t>
      </w:r>
      <w:r w:rsidRPr="008F2C1F">
        <w:rPr>
          <w:color w:val="333333"/>
          <w:sz w:val="28"/>
          <w:szCs w:val="28"/>
        </w:rPr>
        <w:t>gày</w:t>
      </w:r>
      <w:r w:rsidR="00CB6F9D">
        <w:rPr>
          <w:color w:val="333333"/>
          <w:sz w:val="28"/>
          <w:szCs w:val="28"/>
        </w:rPr>
        <w:t xml:space="preserve"> 06/02/202</w:t>
      </w:r>
      <w:r w:rsidR="00FD49E5">
        <w:rPr>
          <w:color w:val="333333"/>
          <w:sz w:val="28"/>
          <w:szCs w:val="28"/>
        </w:rPr>
        <w:t>3</w:t>
      </w:r>
      <w:r w:rsidR="00CB6F9D">
        <w:rPr>
          <w:color w:val="333333"/>
          <w:sz w:val="28"/>
          <w:szCs w:val="28"/>
        </w:rPr>
        <w:t>,</w:t>
      </w:r>
      <w:r w:rsidRPr="008F2C1F">
        <w:rPr>
          <w:color w:val="333333"/>
          <w:sz w:val="28"/>
          <w:szCs w:val="28"/>
        </w:rPr>
        <w:t> </w:t>
      </w:r>
      <w:hyperlink r:id="rId4" w:tooltip="Hải Phòng chốt thi tuyển sinh lớp 10 với 3 môn Toán, Ngữ văn và Ngoại ngữ" w:history="1">
        <w:r w:rsidRPr="008F2C1F">
          <w:rPr>
            <w:rStyle w:val="Hyperlink"/>
            <w:color w:val="136791"/>
            <w:sz w:val="28"/>
            <w:szCs w:val="28"/>
          </w:rPr>
          <w:t>Tr</w:t>
        </w:r>
        <w:r w:rsidRPr="008F2C1F">
          <w:rPr>
            <w:rStyle w:val="Hyperlink"/>
            <w:color w:val="136791"/>
            <w:sz w:val="28"/>
            <w:szCs w:val="28"/>
            <w:lang w:val="vi-VN"/>
          </w:rPr>
          <w:t>ư</w:t>
        </w:r>
        <w:r w:rsidRPr="008F2C1F">
          <w:rPr>
            <w:rStyle w:val="Hyperlink"/>
            <w:color w:val="136791"/>
            <w:sz w:val="28"/>
            <w:szCs w:val="28"/>
          </w:rPr>
          <w:t>ờng</w:t>
        </w:r>
        <w:r w:rsidRPr="008F2C1F">
          <w:rPr>
            <w:rStyle w:val="Hyperlink"/>
            <w:color w:val="136791"/>
            <w:sz w:val="28"/>
            <w:szCs w:val="28"/>
          </w:rPr>
          <w:t> </w:t>
        </w:r>
      </w:hyperlink>
      <w:r w:rsidRPr="008F2C1F">
        <w:rPr>
          <w:color w:val="333333"/>
          <w:sz w:val="28"/>
          <w:szCs w:val="28"/>
        </w:rPr>
        <w:t xml:space="preserve">THCS Kiến Hưng </w:t>
      </w:r>
      <w:r w:rsidRPr="008F2C1F">
        <w:rPr>
          <w:color w:val="333333"/>
          <w:sz w:val="28"/>
          <w:szCs w:val="28"/>
        </w:rPr>
        <w:t xml:space="preserve">tổ chức </w:t>
      </w:r>
      <w:r w:rsidR="008F2C1F">
        <w:rPr>
          <w:color w:val="333333"/>
          <w:sz w:val="28"/>
          <w:szCs w:val="28"/>
        </w:rPr>
        <w:t>h</w:t>
      </w:r>
      <w:r w:rsidRPr="008F2C1F">
        <w:rPr>
          <w:color w:val="333333"/>
          <w:sz w:val="28"/>
          <w:szCs w:val="28"/>
        </w:rPr>
        <w:t>ội thi giáo viên dạy giỏi cấp tr</w:t>
      </w:r>
      <w:r w:rsidRPr="008F2C1F">
        <w:rPr>
          <w:color w:val="333333"/>
          <w:sz w:val="28"/>
          <w:szCs w:val="28"/>
        </w:rPr>
        <w:t>ường</w:t>
      </w:r>
      <w:r w:rsidRPr="008F2C1F">
        <w:rPr>
          <w:color w:val="333333"/>
          <w:sz w:val="28"/>
          <w:szCs w:val="28"/>
        </w:rPr>
        <w:t xml:space="preserve"> năm học 2022 – 2023. Các </w:t>
      </w:r>
      <w:r w:rsidRPr="008F2C1F">
        <w:rPr>
          <w:color w:val="333333"/>
          <w:sz w:val="28"/>
          <w:szCs w:val="28"/>
        </w:rPr>
        <w:t xml:space="preserve">thầy cô giáo của hai tổ </w:t>
      </w:r>
      <w:r w:rsidR="00CB6F9D">
        <w:rPr>
          <w:color w:val="333333"/>
          <w:sz w:val="28"/>
          <w:szCs w:val="28"/>
        </w:rPr>
        <w:t xml:space="preserve">nhóm </w:t>
      </w:r>
      <w:r w:rsidRPr="008F2C1F">
        <w:rPr>
          <w:color w:val="333333"/>
          <w:sz w:val="28"/>
          <w:szCs w:val="28"/>
        </w:rPr>
        <w:t>chuyên môn</w:t>
      </w:r>
      <w:r w:rsidRPr="008F2C1F">
        <w:rPr>
          <w:color w:val="333333"/>
          <w:sz w:val="28"/>
          <w:szCs w:val="28"/>
        </w:rPr>
        <w:t xml:space="preserve"> tiến hành thi t</w:t>
      </w:r>
      <w:r w:rsidR="008F2C1F">
        <w:rPr>
          <w:color w:val="333333"/>
          <w:sz w:val="28"/>
          <w:szCs w:val="28"/>
        </w:rPr>
        <w:t>rong 2 tuần ( tuần học 21 và 22)</w:t>
      </w:r>
    </w:p>
    <w:p w:rsidR="007D385A" w:rsidRPr="008F2C1F" w:rsidRDefault="007D385A" w:rsidP="00CB6F9D">
      <w:pPr>
        <w:pStyle w:val="NormalWeb"/>
        <w:shd w:val="clear" w:color="auto" w:fill="FAFAFA"/>
        <w:spacing w:before="0" w:beforeAutospacing="0" w:after="300" w:afterAutospacing="0"/>
        <w:ind w:firstLine="720"/>
        <w:rPr>
          <w:color w:val="333333"/>
          <w:sz w:val="28"/>
          <w:szCs w:val="28"/>
        </w:rPr>
      </w:pPr>
      <w:r w:rsidRPr="008F2C1F">
        <w:rPr>
          <w:color w:val="333333"/>
          <w:sz w:val="28"/>
          <w:szCs w:val="28"/>
        </w:rPr>
        <w:t xml:space="preserve">Đây là dịp để </w:t>
      </w:r>
      <w:r w:rsidRPr="008F2C1F">
        <w:rPr>
          <w:color w:val="333333"/>
          <w:sz w:val="28"/>
          <w:szCs w:val="28"/>
        </w:rPr>
        <w:t>các thầy cô giáo</w:t>
      </w:r>
      <w:r w:rsidRPr="008F2C1F">
        <w:rPr>
          <w:color w:val="333333"/>
          <w:sz w:val="28"/>
          <w:szCs w:val="28"/>
        </w:rPr>
        <w:t xml:space="preserve"> thể hiện</w:t>
      </w:r>
      <w:r w:rsidRPr="008F2C1F">
        <w:rPr>
          <w:color w:val="333333"/>
          <w:sz w:val="28"/>
          <w:szCs w:val="28"/>
        </w:rPr>
        <w:t xml:space="preserve"> được</w:t>
      </w:r>
      <w:r w:rsidRPr="008F2C1F">
        <w:rPr>
          <w:color w:val="333333"/>
          <w:sz w:val="28"/>
          <w:szCs w:val="28"/>
        </w:rPr>
        <w:t xml:space="preserve"> năng lực sư phạm,</w:t>
      </w:r>
      <w:r w:rsidRPr="008F2C1F">
        <w:rPr>
          <w:color w:val="333333"/>
          <w:sz w:val="28"/>
          <w:szCs w:val="28"/>
        </w:rPr>
        <w:t xml:space="preserve"> sự</w:t>
      </w:r>
      <w:r w:rsidRPr="008F2C1F">
        <w:rPr>
          <w:color w:val="333333"/>
          <w:sz w:val="28"/>
          <w:szCs w:val="28"/>
        </w:rPr>
        <w:t xml:space="preserve"> sáng tạo trong đổi mới phương pháp dạy học đồng thời là dịp giao lưu, học hỏi, chia sẻ kinh nghiệm về giảng dạy trong đội ngũ giáo viên</w:t>
      </w:r>
      <w:r w:rsidRPr="008F2C1F">
        <w:rPr>
          <w:color w:val="333333"/>
          <w:sz w:val="28"/>
          <w:szCs w:val="28"/>
        </w:rPr>
        <w:t xml:space="preserve"> của nhà trường</w:t>
      </w:r>
      <w:r w:rsidRPr="008F2C1F">
        <w:rPr>
          <w:color w:val="333333"/>
          <w:sz w:val="28"/>
          <w:szCs w:val="28"/>
        </w:rPr>
        <w:t>.</w:t>
      </w:r>
    </w:p>
    <w:p w:rsidR="00F5472A" w:rsidRPr="008F2C1F" w:rsidRDefault="007D385A" w:rsidP="008F2C1F">
      <w:pPr>
        <w:pStyle w:val="NormalWeb"/>
        <w:shd w:val="clear" w:color="auto" w:fill="FAFAFA"/>
        <w:spacing w:before="0" w:beforeAutospacing="0" w:after="300" w:afterAutospacing="0"/>
        <w:ind w:firstLine="720"/>
        <w:rPr>
          <w:color w:val="333333"/>
          <w:sz w:val="28"/>
          <w:szCs w:val="28"/>
        </w:rPr>
      </w:pPr>
      <w:r w:rsidRPr="008F2C1F">
        <w:rPr>
          <w:color w:val="333333"/>
          <w:sz w:val="28"/>
          <w:szCs w:val="28"/>
        </w:rPr>
        <w:t>Tham gia hội thi, mỗi giáo viên đăng ký dự thi sẽ lên lớp một tiết dạy và trình bày biện pháp nâng cao chất lượng công tác giảng dạy.</w:t>
      </w:r>
      <w:r w:rsidRPr="008F2C1F">
        <w:rPr>
          <w:color w:val="333333"/>
          <w:sz w:val="28"/>
          <w:szCs w:val="28"/>
        </w:rPr>
        <w:t xml:space="preserve"> </w:t>
      </w:r>
      <w:r w:rsidRPr="008F2C1F">
        <w:rPr>
          <w:color w:val="333333"/>
          <w:sz w:val="28"/>
          <w:szCs w:val="28"/>
        </w:rPr>
        <w:t>Ban tổ chức hội thi</w:t>
      </w:r>
      <w:r w:rsidRPr="008F2C1F">
        <w:rPr>
          <w:color w:val="333333"/>
          <w:sz w:val="28"/>
          <w:szCs w:val="28"/>
        </w:rPr>
        <w:t xml:space="preserve"> đã thành lập ban giám khảo gồm </w:t>
      </w:r>
      <w:r w:rsidR="00F5472A" w:rsidRPr="008F2C1F">
        <w:rPr>
          <w:color w:val="333333"/>
          <w:sz w:val="28"/>
          <w:szCs w:val="28"/>
        </w:rPr>
        <w:t xml:space="preserve">các thầy cô </w:t>
      </w:r>
      <w:r w:rsidR="00CB6F9D">
        <w:rPr>
          <w:color w:val="333333"/>
          <w:sz w:val="28"/>
          <w:szCs w:val="28"/>
        </w:rPr>
        <w:t xml:space="preserve">trong </w:t>
      </w:r>
      <w:r w:rsidRPr="008F2C1F">
        <w:rPr>
          <w:color w:val="333333"/>
          <w:sz w:val="28"/>
          <w:szCs w:val="28"/>
        </w:rPr>
        <w:t>BGH nhà trường</w:t>
      </w:r>
      <w:r w:rsidRPr="008F2C1F">
        <w:rPr>
          <w:color w:val="333333"/>
          <w:sz w:val="28"/>
          <w:szCs w:val="28"/>
        </w:rPr>
        <w:t>,</w:t>
      </w:r>
      <w:r w:rsidR="00F5472A" w:rsidRPr="008F2C1F">
        <w:rPr>
          <w:color w:val="333333"/>
          <w:sz w:val="28"/>
          <w:szCs w:val="28"/>
        </w:rPr>
        <w:t xml:space="preserve"> 2 tổ trưởng tổ chuyên môn và</w:t>
      </w:r>
      <w:r w:rsidRPr="008F2C1F">
        <w:rPr>
          <w:color w:val="333333"/>
          <w:sz w:val="28"/>
          <w:szCs w:val="28"/>
        </w:rPr>
        <w:t xml:space="preserve"> giáo viên cốt cán</w:t>
      </w:r>
      <w:r w:rsidR="00CB6F9D">
        <w:rPr>
          <w:color w:val="333333"/>
          <w:sz w:val="28"/>
          <w:szCs w:val="28"/>
        </w:rPr>
        <w:t xml:space="preserve"> của nhà trường</w:t>
      </w:r>
      <w:r w:rsidRPr="008F2C1F">
        <w:rPr>
          <w:color w:val="333333"/>
          <w:sz w:val="28"/>
          <w:szCs w:val="28"/>
        </w:rPr>
        <w:t xml:space="preserve"> có năng lực sư phạm, tinh thần đổi mới chuyên môn.</w:t>
      </w:r>
      <w:r w:rsidR="00F5472A" w:rsidRPr="008F2C1F">
        <w:rPr>
          <w:color w:val="333333"/>
          <w:sz w:val="28"/>
          <w:szCs w:val="28"/>
        </w:rPr>
        <w:t xml:space="preserve"> </w:t>
      </w:r>
      <w:r w:rsidRPr="008F2C1F">
        <w:rPr>
          <w:color w:val="333333"/>
          <w:sz w:val="28"/>
          <w:szCs w:val="28"/>
        </w:rPr>
        <w:t xml:space="preserve">Các tiết dạy sẽ do </w:t>
      </w:r>
      <w:r w:rsidR="00F5472A" w:rsidRPr="008F2C1F">
        <w:rPr>
          <w:color w:val="333333"/>
          <w:sz w:val="28"/>
          <w:szCs w:val="28"/>
        </w:rPr>
        <w:t xml:space="preserve">các thầy cô </w:t>
      </w:r>
      <w:r w:rsidR="008F2C1F" w:rsidRPr="008F2C1F">
        <w:rPr>
          <w:color w:val="333333"/>
          <w:sz w:val="28"/>
          <w:szCs w:val="28"/>
        </w:rPr>
        <w:t xml:space="preserve">trong ban </w:t>
      </w:r>
      <w:r w:rsidRPr="008F2C1F">
        <w:rPr>
          <w:color w:val="333333"/>
          <w:sz w:val="28"/>
          <w:szCs w:val="28"/>
        </w:rPr>
        <w:t>giám khảo chấm độc lập, đảm bảo tính khách quan.</w:t>
      </w:r>
      <w:r w:rsidR="00F5472A" w:rsidRPr="008F2C1F">
        <w:rPr>
          <w:color w:val="333333"/>
          <w:sz w:val="28"/>
          <w:szCs w:val="28"/>
        </w:rPr>
        <w:br/>
        <w:t xml:space="preserve"> </w:t>
      </w:r>
      <w:r w:rsidR="00F5472A" w:rsidRPr="008F2C1F">
        <w:rPr>
          <w:color w:val="333333"/>
          <w:sz w:val="28"/>
          <w:szCs w:val="28"/>
        </w:rPr>
        <w:br/>
      </w:r>
      <w:r w:rsidR="008F2C1F" w:rsidRPr="008F2C1F">
        <w:rPr>
          <w:color w:val="333333"/>
          <w:sz w:val="28"/>
          <w:szCs w:val="28"/>
        </w:rPr>
        <w:t xml:space="preserve">            </w:t>
      </w:r>
      <w:r w:rsidR="00F5472A" w:rsidRPr="008F2C1F">
        <w:rPr>
          <w:color w:val="333333"/>
          <w:sz w:val="28"/>
          <w:szCs w:val="28"/>
        </w:rPr>
        <w:t>Tại hội thi, các thầy cô giáo</w:t>
      </w:r>
      <w:r w:rsidR="008F2C1F" w:rsidRPr="008F2C1F">
        <w:rPr>
          <w:color w:val="333333"/>
          <w:sz w:val="28"/>
          <w:szCs w:val="28"/>
        </w:rPr>
        <w:t xml:space="preserve"> trường THCS Kiến Hưng</w:t>
      </w:r>
      <w:r w:rsidR="00F5472A" w:rsidRPr="008F2C1F">
        <w:rPr>
          <w:color w:val="333333"/>
          <w:sz w:val="28"/>
          <w:szCs w:val="28"/>
        </w:rPr>
        <w:t xml:space="preserve"> đã</w:t>
      </w:r>
      <w:r w:rsidR="00F5472A" w:rsidRPr="008F2C1F">
        <w:rPr>
          <w:color w:val="333333"/>
          <w:sz w:val="28"/>
          <w:szCs w:val="28"/>
        </w:rPr>
        <w:t xml:space="preserve"> cố gắng đưa những phương pháp tích cực nhất, mới nhất để học sinh được tiếp cận bài học hiệu quả</w:t>
      </w:r>
      <w:r w:rsidR="00CB6F9D">
        <w:rPr>
          <w:color w:val="333333"/>
          <w:sz w:val="28"/>
          <w:szCs w:val="28"/>
        </w:rPr>
        <w:t>. Trong tiết dạy, các thầy cô</w:t>
      </w:r>
      <w:r w:rsidR="00F5472A" w:rsidRPr="008F2C1F">
        <w:rPr>
          <w:color w:val="333333"/>
          <w:sz w:val="28"/>
          <w:szCs w:val="28"/>
        </w:rPr>
        <w:t xml:space="preserve"> luôn chú trọng tạo hứng thú cho học sinh thông qua các trò chơi, làm phiếu bài tập theo nhóm</w:t>
      </w:r>
      <w:r w:rsidR="008F2C1F" w:rsidRPr="008F2C1F">
        <w:rPr>
          <w:color w:val="333333"/>
          <w:sz w:val="28"/>
          <w:szCs w:val="28"/>
        </w:rPr>
        <w:t>,..</w:t>
      </w:r>
      <w:r w:rsidR="00F5472A" w:rsidRPr="008F2C1F">
        <w:rPr>
          <w:color w:val="333333"/>
          <w:sz w:val="28"/>
          <w:szCs w:val="28"/>
        </w:rPr>
        <w:t>.Từ đó, học sinh được học tập, trao đổi cùng nhau và thoả sức sáng tạo, thể hiện năng lực của bản thân.</w:t>
      </w:r>
      <w:r w:rsidR="00F5472A" w:rsidRPr="008F2C1F">
        <w:rPr>
          <w:color w:val="333333"/>
          <w:sz w:val="28"/>
          <w:szCs w:val="28"/>
        </w:rPr>
        <w:t xml:space="preserve"> </w:t>
      </w:r>
    </w:p>
    <w:p w:rsidR="00F5472A" w:rsidRPr="008F2C1F" w:rsidRDefault="00F5472A" w:rsidP="008F2C1F">
      <w:pPr>
        <w:pStyle w:val="NormalWeb"/>
        <w:shd w:val="clear" w:color="auto" w:fill="FAFAFA"/>
        <w:spacing w:before="0" w:beforeAutospacing="0" w:after="300" w:afterAutospacing="0"/>
        <w:ind w:firstLine="720"/>
        <w:rPr>
          <w:color w:val="333333"/>
          <w:sz w:val="28"/>
          <w:szCs w:val="28"/>
        </w:rPr>
      </w:pPr>
      <w:r w:rsidRPr="008F2C1F">
        <w:rPr>
          <w:color w:val="333333"/>
          <w:sz w:val="28"/>
          <w:szCs w:val="28"/>
          <w:shd w:val="clear" w:color="auto" w:fill="FFFFFF"/>
        </w:rPr>
        <w:t xml:space="preserve">Hội thi kết thúc góp phần nâng cao hiệu quả sinh hoạt chuyên môn và đẩy mạnh các phong trào thi đua dạy và học trong nhà trường; khuyến khích, động viên </w:t>
      </w:r>
      <w:r w:rsidR="00CB6F9D">
        <w:rPr>
          <w:color w:val="333333"/>
          <w:sz w:val="28"/>
          <w:szCs w:val="28"/>
          <w:shd w:val="clear" w:color="auto" w:fill="FFFFFF"/>
        </w:rPr>
        <w:t>các thầy cô giáo</w:t>
      </w:r>
      <w:r w:rsidRPr="008F2C1F">
        <w:rPr>
          <w:color w:val="333333"/>
          <w:sz w:val="28"/>
          <w:szCs w:val="28"/>
          <w:shd w:val="clear" w:color="auto" w:fill="FFFFFF"/>
        </w:rPr>
        <w:t> </w:t>
      </w:r>
      <w:r w:rsidRPr="008F2C1F">
        <w:rPr>
          <w:rStyle w:val="Strong"/>
          <w:b w:val="0"/>
          <w:bCs w:val="0"/>
          <w:color w:val="333333"/>
          <w:sz w:val="28"/>
          <w:szCs w:val="28"/>
          <w:shd w:val="clear" w:color="auto" w:fill="FFFFFF"/>
        </w:rPr>
        <w:t>khai thác, sử dụng hiệu quả phương tiện và ứng dụng công nghệ thông tin trong giảng dạy, </w:t>
      </w:r>
      <w:r w:rsidRPr="008F2C1F">
        <w:rPr>
          <w:color w:val="333333"/>
          <w:sz w:val="28"/>
          <w:szCs w:val="28"/>
          <w:shd w:val="clear" w:color="auto" w:fill="FFFFFF"/>
        </w:rPr>
        <w:t>rèn luyện</w:t>
      </w:r>
      <w:r w:rsidR="00CB6F9D">
        <w:rPr>
          <w:color w:val="333333"/>
          <w:sz w:val="28"/>
          <w:szCs w:val="28"/>
          <w:shd w:val="clear" w:color="auto" w:fill="FFFFFF"/>
        </w:rPr>
        <w:t xml:space="preserve"> </w:t>
      </w:r>
      <w:r w:rsidRPr="008F2C1F">
        <w:rPr>
          <w:color w:val="333333"/>
          <w:sz w:val="28"/>
          <w:szCs w:val="28"/>
          <w:shd w:val="clear" w:color="auto" w:fill="FFFFFF"/>
        </w:rPr>
        <w:t>và sáng tạo</w:t>
      </w:r>
      <w:r w:rsidR="008F2C1F" w:rsidRPr="008F2C1F">
        <w:rPr>
          <w:color w:val="333333"/>
          <w:sz w:val="28"/>
          <w:szCs w:val="28"/>
          <w:shd w:val="clear" w:color="auto" w:fill="FFFFFF"/>
        </w:rPr>
        <w:t xml:space="preserve"> </w:t>
      </w:r>
      <w:r w:rsidR="008F2C1F" w:rsidRPr="008F2C1F">
        <w:rPr>
          <w:color w:val="333333"/>
          <w:sz w:val="28"/>
          <w:szCs w:val="28"/>
        </w:rPr>
        <w:t>đ</w:t>
      </w:r>
      <w:r w:rsidR="008F2C1F" w:rsidRPr="008F2C1F">
        <w:rPr>
          <w:color w:val="333333"/>
          <w:sz w:val="28"/>
          <w:szCs w:val="28"/>
        </w:rPr>
        <w:t xml:space="preserve">ặc biệt là trong bối cảnh ngành giáo dục đang chuyển giao giữa chương trình mới và chương trình cũ, </w:t>
      </w:r>
      <w:r w:rsidR="00CB6F9D">
        <w:rPr>
          <w:color w:val="333333"/>
          <w:sz w:val="28"/>
          <w:szCs w:val="28"/>
        </w:rPr>
        <w:t xml:space="preserve">các thầy cô giáo </w:t>
      </w:r>
      <w:r w:rsidR="008F2C1F" w:rsidRPr="008F2C1F">
        <w:rPr>
          <w:color w:val="333333"/>
          <w:sz w:val="28"/>
          <w:szCs w:val="28"/>
        </w:rPr>
        <w:t>đang còn nhiều băn khoăn, vướng mắc khi thực hiện Chương trình giáo dục phổ thông 2018</w:t>
      </w:r>
      <w:r w:rsidR="008F2C1F" w:rsidRPr="008F2C1F">
        <w:rPr>
          <w:color w:val="333333"/>
          <w:sz w:val="28"/>
          <w:szCs w:val="28"/>
        </w:rPr>
        <w:t xml:space="preserve">. </w:t>
      </w:r>
      <w:r w:rsidR="008F2C1F" w:rsidRPr="008F2C1F">
        <w:rPr>
          <w:color w:val="333333"/>
          <w:sz w:val="28"/>
          <w:szCs w:val="28"/>
        </w:rPr>
        <w:br/>
      </w:r>
      <w:r w:rsidR="00CB6F9D">
        <w:rPr>
          <w:color w:val="333333"/>
          <w:sz w:val="28"/>
          <w:szCs w:val="28"/>
          <w:shd w:val="clear" w:color="auto" w:fill="FFFFFF"/>
        </w:rPr>
        <w:t xml:space="preserve">         </w:t>
      </w:r>
      <w:r w:rsidRPr="008F2C1F">
        <w:rPr>
          <w:color w:val="333333"/>
          <w:sz w:val="28"/>
          <w:szCs w:val="28"/>
          <w:shd w:val="clear" w:color="auto" w:fill="FFFFFF"/>
        </w:rPr>
        <w:t xml:space="preserve"> </w:t>
      </w:r>
      <w:r w:rsidRPr="008F2C1F">
        <w:rPr>
          <w:color w:val="333333"/>
          <w:sz w:val="28"/>
          <w:szCs w:val="28"/>
        </w:rPr>
        <w:t xml:space="preserve">Kỳ thi này hết sức bổ ích và ý nghĩa khi tạo điều kiện cho </w:t>
      </w:r>
      <w:r w:rsidR="00CB6F9D">
        <w:rPr>
          <w:color w:val="333333"/>
          <w:sz w:val="28"/>
          <w:szCs w:val="28"/>
        </w:rPr>
        <w:t>các thầy cô trong hội đồng sư phạm nhà trường</w:t>
      </w:r>
      <w:r w:rsidRPr="008F2C1F">
        <w:rPr>
          <w:color w:val="333333"/>
          <w:sz w:val="28"/>
          <w:szCs w:val="28"/>
        </w:rPr>
        <w:t xml:space="preserve"> có cơ hội học tập, trau dồi </w:t>
      </w:r>
      <w:r w:rsidRPr="008F2C1F">
        <w:rPr>
          <w:color w:val="333333"/>
          <w:sz w:val="28"/>
          <w:szCs w:val="28"/>
        </w:rPr>
        <w:t xml:space="preserve">để tiếp tục tham gia vào cuộc thi Giáo viên dạy giỏi cấp THCS do Phòng GD&amp;ĐT quận Hà Đông tổ chức vào tháng 3/2023 sắp tới. </w:t>
      </w:r>
      <w:r w:rsidR="008F2C1F">
        <w:rPr>
          <w:color w:val="333333"/>
          <w:sz w:val="28"/>
          <w:szCs w:val="28"/>
        </w:rPr>
        <w:br/>
      </w:r>
      <w:r w:rsidR="008F2C1F">
        <w:rPr>
          <w:color w:val="333333"/>
          <w:sz w:val="28"/>
          <w:szCs w:val="28"/>
        </w:rPr>
        <w:br/>
        <w:t xml:space="preserve">          Dưới đây là một số hình hội thi giáo viên dạy giỏi cấp trường của trường THCS Kiến Hưng:</w:t>
      </w:r>
      <w:r w:rsidR="008F2C1F">
        <w:rPr>
          <w:color w:val="333333"/>
          <w:sz w:val="28"/>
          <w:szCs w:val="28"/>
        </w:rPr>
        <w:br/>
        <w:t>(1)</w:t>
      </w:r>
      <w:r w:rsidR="008F2C1F">
        <w:rPr>
          <w:color w:val="333333"/>
          <w:sz w:val="28"/>
          <w:szCs w:val="28"/>
        </w:rPr>
        <w:br/>
        <w:t>(2)</w:t>
      </w:r>
      <w:r w:rsidR="008F2C1F">
        <w:rPr>
          <w:color w:val="333333"/>
          <w:sz w:val="28"/>
          <w:szCs w:val="28"/>
        </w:rPr>
        <w:br/>
        <w:t>(3)</w:t>
      </w:r>
    </w:p>
    <w:p w:rsidR="007D385A" w:rsidRPr="008F2C1F" w:rsidRDefault="007D385A" w:rsidP="007D385A">
      <w:pPr>
        <w:pStyle w:val="NormalWeb"/>
        <w:shd w:val="clear" w:color="auto" w:fill="FAFAFA"/>
        <w:spacing w:before="0" w:beforeAutospacing="0" w:after="300" w:afterAutospacing="0"/>
        <w:rPr>
          <w:color w:val="333333"/>
          <w:sz w:val="28"/>
          <w:szCs w:val="28"/>
        </w:rPr>
      </w:pPr>
    </w:p>
    <w:p w:rsidR="008C2E42" w:rsidRPr="008F2C1F" w:rsidRDefault="008C2E42">
      <w:pPr>
        <w:rPr>
          <w:rFonts w:ascii="Times New Roman" w:hAnsi="Times New Roman" w:cs="Times New Roman"/>
          <w:sz w:val="28"/>
          <w:szCs w:val="28"/>
        </w:rPr>
      </w:pPr>
    </w:p>
    <w:sectPr w:rsidR="008C2E42" w:rsidRPr="008F2C1F" w:rsidSect="00541335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5A"/>
    <w:rsid w:val="00541335"/>
    <w:rsid w:val="007D385A"/>
    <w:rsid w:val="008C2E42"/>
    <w:rsid w:val="008F2C1F"/>
    <w:rsid w:val="00CB6F9D"/>
    <w:rsid w:val="00F5472A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023009"/>
  <w15:chartTrackingRefBased/>
  <w15:docId w15:val="{505AE1B1-FD0E-4D4C-A166-6D9E367B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D385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54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aoduc.net.vn/gdvn-post233068.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2023-02-28T01:47:00Z</dcterms:created>
  <dcterms:modified xsi:type="dcterms:W3CDTF">2023-02-28T02:28:00Z</dcterms:modified>
</cp:coreProperties>
</file>